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50" w:rsidRDefault="003A1950" w:rsidP="003A1950">
      <w:pPr>
        <w:jc w:val="center"/>
        <w:rPr>
          <w:b/>
          <w:bCs/>
          <w:szCs w:val="28"/>
        </w:rPr>
      </w:pPr>
      <w:r w:rsidRPr="00245A24">
        <w:rPr>
          <w:rFonts w:eastAsiaTheme="minorEastAsia"/>
          <w:szCs w:val="28"/>
          <w:lang w:eastAsia="ru-RU"/>
        </w:rPr>
        <w:t xml:space="preserve">       </w:t>
      </w:r>
      <w:r>
        <w:rPr>
          <w:rStyle w:val="FontStyle11"/>
          <w:bCs/>
          <w:szCs w:val="28"/>
        </w:rPr>
        <w:t xml:space="preserve">МУНИЦИПАЛЬНОЕ КАЗЕННОЕ ОБЩЕОБРАЗОВАТЕЛЬНОЕ                                           УЧРЕЖДЕНИЕ    «СРЕДНЯЯ ОБЩЕОБРАЗОВАТЕЛЬНАЯ                          ШКОЛА </w:t>
      </w:r>
      <w:proofErr w:type="gramStart"/>
      <w:r>
        <w:rPr>
          <w:rStyle w:val="FontStyle11"/>
          <w:bCs/>
          <w:szCs w:val="28"/>
        </w:rPr>
        <w:t>с</w:t>
      </w:r>
      <w:proofErr w:type="gramEnd"/>
      <w:r>
        <w:rPr>
          <w:rStyle w:val="FontStyle11"/>
          <w:bCs/>
          <w:szCs w:val="28"/>
        </w:rPr>
        <w:t xml:space="preserve">. </w:t>
      </w:r>
      <w:proofErr w:type="gramStart"/>
      <w:r>
        <w:rPr>
          <w:rStyle w:val="FontStyle11"/>
          <w:bCs/>
          <w:szCs w:val="28"/>
        </w:rPr>
        <w:t>БРУТ</w:t>
      </w:r>
      <w:proofErr w:type="gramEnd"/>
      <w:r>
        <w:rPr>
          <w:rStyle w:val="FontStyle11"/>
          <w:bCs/>
          <w:szCs w:val="28"/>
        </w:rPr>
        <w:t>»  ПРАВОБЕРЕЖНОГО РАЙОНА</w:t>
      </w:r>
    </w:p>
    <w:p w:rsidR="003A1950" w:rsidRDefault="003A1950" w:rsidP="003A1950">
      <w:pPr>
        <w:pStyle w:val="Style2"/>
        <w:widowControl/>
        <w:spacing w:line="240" w:lineRule="exact"/>
        <w:ind w:left="3643"/>
        <w:jc w:val="center"/>
        <w:rPr>
          <w:sz w:val="20"/>
          <w:szCs w:val="20"/>
        </w:rPr>
      </w:pPr>
    </w:p>
    <w:p w:rsidR="003A1950" w:rsidRDefault="00496DE7" w:rsidP="003A1950">
      <w:pPr>
        <w:pStyle w:val="Style2"/>
        <w:widowControl/>
        <w:spacing w:line="240" w:lineRule="exact"/>
        <w:ind w:left="3643"/>
        <w:rPr>
          <w:rStyle w:val="FontStyle11"/>
          <w:b w:val="0"/>
          <w:sz w:val="20"/>
        </w:rPr>
      </w:pPr>
      <w:r w:rsidRPr="00496DE7">
        <w:pict>
          <v:line id="_x0000_s1026" style="position:absolute;left:0;text-align:left;z-index:251660288" from="5.55pt,1.1pt" to="472.45pt,1.1pt" strokeweight="6pt">
            <v:fill color2="black"/>
            <v:stroke linestyle="thickBetweenThin"/>
            <w10:wrap type="square"/>
          </v:line>
        </w:pict>
      </w:r>
    </w:p>
    <w:p w:rsidR="003A1950" w:rsidRDefault="003A1950" w:rsidP="003A1950">
      <w:pPr>
        <w:pStyle w:val="Style2"/>
        <w:widowControl/>
        <w:spacing w:before="67"/>
        <w:ind w:left="3643"/>
        <w:rPr>
          <w:rStyle w:val="FontStyle11"/>
          <w:bCs/>
          <w:szCs w:val="26"/>
        </w:rPr>
      </w:pPr>
      <w:r>
        <w:rPr>
          <w:rStyle w:val="FontStyle11"/>
          <w:bCs/>
          <w:szCs w:val="26"/>
        </w:rPr>
        <w:t xml:space="preserve">    </w:t>
      </w:r>
      <w:proofErr w:type="gramStart"/>
      <w:r>
        <w:rPr>
          <w:rStyle w:val="FontStyle11"/>
          <w:bCs/>
          <w:szCs w:val="26"/>
        </w:rPr>
        <w:t>П</w:t>
      </w:r>
      <w:proofErr w:type="gramEnd"/>
      <w:r>
        <w:rPr>
          <w:rStyle w:val="FontStyle11"/>
          <w:bCs/>
          <w:szCs w:val="26"/>
        </w:rPr>
        <w:t xml:space="preserve"> Р И К А З</w:t>
      </w:r>
    </w:p>
    <w:p w:rsidR="003A1950" w:rsidRPr="002420D6" w:rsidRDefault="003A1950" w:rsidP="003A1950">
      <w:pPr>
        <w:pStyle w:val="Style3"/>
        <w:widowControl/>
        <w:tabs>
          <w:tab w:val="left" w:pos="8155"/>
        </w:tabs>
        <w:spacing w:line="480" w:lineRule="auto"/>
        <w:rPr>
          <w:rStyle w:val="FontStyle16"/>
          <w:rFonts w:eastAsiaTheme="majorEastAsia"/>
        </w:rPr>
      </w:pPr>
      <w:r>
        <w:rPr>
          <w:rStyle w:val="FontStyle16"/>
          <w:rFonts w:eastAsiaTheme="majorEastAsia"/>
          <w:szCs w:val="26"/>
        </w:rPr>
        <w:t xml:space="preserve">                                                                                          </w:t>
      </w:r>
    </w:p>
    <w:p w:rsidR="003A1950" w:rsidRPr="00EA782B" w:rsidRDefault="003A1950" w:rsidP="003A1950">
      <w:pPr>
        <w:pStyle w:val="Style3"/>
        <w:widowControl/>
        <w:tabs>
          <w:tab w:val="left" w:pos="8155"/>
        </w:tabs>
        <w:spacing w:line="480" w:lineRule="auto"/>
        <w:rPr>
          <w:rStyle w:val="FontStyle16"/>
          <w:rFonts w:eastAsiaTheme="majorEastAsia"/>
          <w:sz w:val="22"/>
          <w:szCs w:val="22"/>
        </w:rPr>
      </w:pPr>
      <w:r w:rsidRPr="00EA782B">
        <w:rPr>
          <w:rStyle w:val="FontStyle16"/>
          <w:rFonts w:eastAsiaTheme="majorEastAsia"/>
          <w:sz w:val="22"/>
          <w:szCs w:val="22"/>
        </w:rPr>
        <w:t xml:space="preserve">                                                                                          </w:t>
      </w:r>
    </w:p>
    <w:p w:rsidR="003A1950" w:rsidRPr="00572582" w:rsidRDefault="003A1950" w:rsidP="003A1950">
      <w:pPr>
        <w:rPr>
          <w:sz w:val="26"/>
          <w:szCs w:val="26"/>
        </w:rPr>
      </w:pPr>
      <w:r>
        <w:rPr>
          <w:rStyle w:val="FontStyle16"/>
          <w:szCs w:val="26"/>
        </w:rPr>
        <w:t xml:space="preserve">                      от    21</w:t>
      </w:r>
      <w:r w:rsidRPr="00B208CB">
        <w:rPr>
          <w:rStyle w:val="FontStyle16"/>
          <w:szCs w:val="26"/>
        </w:rPr>
        <w:t xml:space="preserve">.02. 2017г.                                       </w:t>
      </w:r>
      <w:r>
        <w:rPr>
          <w:rStyle w:val="FontStyle16"/>
          <w:szCs w:val="26"/>
        </w:rPr>
        <w:t xml:space="preserve">                            № 25/1</w:t>
      </w:r>
    </w:p>
    <w:p w:rsidR="003A1950" w:rsidRDefault="003A1950" w:rsidP="003A1950">
      <w:pPr>
        <w:jc w:val="both"/>
        <w:rPr>
          <w:sz w:val="26"/>
          <w:szCs w:val="26"/>
        </w:rPr>
      </w:pPr>
    </w:p>
    <w:p w:rsidR="003A1950" w:rsidRPr="00E54A83" w:rsidRDefault="003A1950" w:rsidP="003A19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участии в акции «Месяц безопасного интернета»</w:t>
      </w:r>
    </w:p>
    <w:p w:rsidR="003A1950" w:rsidRPr="00C676F7" w:rsidRDefault="003A1950" w:rsidP="003A1950">
      <w:pPr>
        <w:jc w:val="center"/>
        <w:rPr>
          <w:b/>
          <w:sz w:val="26"/>
          <w:szCs w:val="26"/>
        </w:rPr>
      </w:pPr>
    </w:p>
    <w:p w:rsidR="003A1950" w:rsidRPr="00572582" w:rsidRDefault="003A1950" w:rsidP="003A1950">
      <w:pPr>
        <w:jc w:val="both"/>
        <w:rPr>
          <w:color w:val="000000"/>
          <w:sz w:val="26"/>
          <w:szCs w:val="26"/>
        </w:rPr>
      </w:pPr>
      <w:r w:rsidRPr="00572582">
        <w:rPr>
          <w:color w:val="000000"/>
          <w:sz w:val="26"/>
          <w:szCs w:val="26"/>
        </w:rPr>
        <w:t xml:space="preserve">            </w:t>
      </w:r>
      <w:proofErr w:type="gramStart"/>
      <w:r w:rsidRPr="00572582">
        <w:rPr>
          <w:color w:val="000000"/>
          <w:sz w:val="26"/>
          <w:szCs w:val="26"/>
        </w:rPr>
        <w:t>На основании писем Министерства образования и науки Республики Северная Осетия - Алания от 21.02.2017 года №324 и от 21.02.2017 года №330 «О Всероссийской акции «Месяц безопасного интернета» (далее - Акция), в целях повышение уровня цифровой грамотности и информационной безопасности среди педагогов общеобразовательных учреждений, родителей, обучающихся, а также профилактике суицидов среди детей и подростков</w:t>
      </w:r>
      <w:proofErr w:type="gramEnd"/>
    </w:p>
    <w:p w:rsidR="003A1950" w:rsidRPr="00572582" w:rsidRDefault="003A1950" w:rsidP="003A1950">
      <w:pPr>
        <w:rPr>
          <w:sz w:val="26"/>
          <w:szCs w:val="26"/>
        </w:rPr>
      </w:pPr>
      <w:r w:rsidRPr="00572582">
        <w:rPr>
          <w:sz w:val="26"/>
          <w:szCs w:val="26"/>
        </w:rPr>
        <w:t xml:space="preserve">                                                           приказываю:</w:t>
      </w:r>
    </w:p>
    <w:p w:rsidR="003A1950" w:rsidRPr="00572582" w:rsidRDefault="003A1950" w:rsidP="003A1950">
      <w:pPr>
        <w:jc w:val="both"/>
        <w:rPr>
          <w:sz w:val="26"/>
          <w:szCs w:val="26"/>
        </w:rPr>
      </w:pPr>
    </w:p>
    <w:p w:rsidR="003A1950" w:rsidRPr="00572582" w:rsidRDefault="003A1950" w:rsidP="003A1950">
      <w:pPr>
        <w:ind w:firstLine="709"/>
        <w:jc w:val="both"/>
        <w:rPr>
          <w:sz w:val="26"/>
          <w:szCs w:val="26"/>
        </w:rPr>
      </w:pPr>
      <w:r w:rsidRPr="00572582">
        <w:rPr>
          <w:sz w:val="26"/>
          <w:szCs w:val="26"/>
        </w:rPr>
        <w:t>1</w:t>
      </w:r>
      <w:r>
        <w:rPr>
          <w:sz w:val="26"/>
          <w:szCs w:val="26"/>
        </w:rPr>
        <w:t xml:space="preserve">.Заместителю директора по воспитательной работе </w:t>
      </w:r>
      <w:proofErr w:type="spellStart"/>
      <w:r>
        <w:rPr>
          <w:sz w:val="26"/>
          <w:szCs w:val="26"/>
        </w:rPr>
        <w:t>Ривоненко</w:t>
      </w:r>
      <w:proofErr w:type="spellEnd"/>
      <w:r>
        <w:rPr>
          <w:sz w:val="26"/>
          <w:szCs w:val="26"/>
        </w:rPr>
        <w:t xml:space="preserve"> Н.У.</w:t>
      </w:r>
      <w:r w:rsidRPr="00572582">
        <w:rPr>
          <w:sz w:val="26"/>
          <w:szCs w:val="26"/>
        </w:rPr>
        <w:t>:</w:t>
      </w:r>
    </w:p>
    <w:p w:rsidR="003A1950" w:rsidRPr="00572582" w:rsidRDefault="003A1950" w:rsidP="003A195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</w:t>
      </w:r>
      <w:r w:rsidRPr="00572582">
        <w:rPr>
          <w:color w:val="000000"/>
          <w:sz w:val="26"/>
          <w:szCs w:val="26"/>
        </w:rPr>
        <w:t xml:space="preserve">организовать проведение в </w:t>
      </w:r>
      <w:r>
        <w:rPr>
          <w:color w:val="000000"/>
          <w:sz w:val="26"/>
          <w:szCs w:val="26"/>
        </w:rPr>
        <w:t>ОУ</w:t>
      </w:r>
      <w:r w:rsidRPr="00572582">
        <w:rPr>
          <w:color w:val="000000"/>
          <w:sz w:val="26"/>
          <w:szCs w:val="26"/>
        </w:rPr>
        <w:t xml:space="preserve"> уроков безопасного интернета по материалам и методическим рекомендациям, одобренным </w:t>
      </w:r>
      <w:proofErr w:type="spellStart"/>
      <w:r w:rsidRPr="00572582">
        <w:rPr>
          <w:color w:val="000000"/>
          <w:sz w:val="26"/>
          <w:szCs w:val="26"/>
        </w:rPr>
        <w:t>Минобрнауки</w:t>
      </w:r>
      <w:proofErr w:type="spellEnd"/>
      <w:r w:rsidRPr="00572582">
        <w:rPr>
          <w:color w:val="000000"/>
          <w:sz w:val="26"/>
          <w:szCs w:val="26"/>
        </w:rPr>
        <w:t xml:space="preserve"> России и размещенным на сайте </w:t>
      </w:r>
      <w:proofErr w:type="spellStart"/>
      <w:r w:rsidRPr="00572582">
        <w:rPr>
          <w:color w:val="000000"/>
          <w:sz w:val="26"/>
          <w:szCs w:val="26"/>
        </w:rPr>
        <w:t>www.ligainternet.ru</w:t>
      </w:r>
      <w:proofErr w:type="spellEnd"/>
      <w:r w:rsidRPr="00572582">
        <w:rPr>
          <w:color w:val="000000"/>
          <w:sz w:val="26"/>
          <w:szCs w:val="26"/>
        </w:rPr>
        <w:t>, в разделе «Месяц безопасного интернета»;</w:t>
      </w:r>
    </w:p>
    <w:p w:rsidR="003A1950" w:rsidRPr="00572582" w:rsidRDefault="003A1950" w:rsidP="003A1950">
      <w:pPr>
        <w:pStyle w:val="31"/>
        <w:shd w:val="clear" w:color="auto" w:fill="auto"/>
        <w:spacing w:line="307" w:lineRule="exact"/>
        <w:ind w:left="40" w:right="20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2582">
        <w:rPr>
          <w:sz w:val="26"/>
          <w:szCs w:val="26"/>
        </w:rPr>
        <w:t>организовать проведение родительских собраний в школах на тему «Безопасный интернет», а также распространение среди родителей материалов Акции, рекомендаций для родителей о том, как распознать признаки суицидального поведения у детей, путем издания брошюр;</w:t>
      </w:r>
    </w:p>
    <w:p w:rsidR="003A1950" w:rsidRPr="00572582" w:rsidRDefault="003A1950" w:rsidP="003A1950">
      <w:pPr>
        <w:pStyle w:val="31"/>
        <w:shd w:val="clear" w:color="auto" w:fill="auto"/>
        <w:spacing w:line="307" w:lineRule="exact"/>
        <w:ind w:left="40" w:right="20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2582">
        <w:rPr>
          <w:sz w:val="26"/>
          <w:szCs w:val="26"/>
        </w:rPr>
        <w:t xml:space="preserve">организовать проведение анкетирования среди обучающихся (с согласия родителей), родителей по теме: «Уровень защищенности детей </w:t>
      </w:r>
      <w:proofErr w:type="gramStart"/>
      <w:r w:rsidRPr="00572582">
        <w:rPr>
          <w:sz w:val="26"/>
          <w:szCs w:val="26"/>
        </w:rPr>
        <w:t>от</w:t>
      </w:r>
      <w:proofErr w:type="gramEnd"/>
      <w:r w:rsidRPr="00572582">
        <w:rPr>
          <w:sz w:val="26"/>
          <w:szCs w:val="26"/>
        </w:rPr>
        <w:t xml:space="preserve"> </w:t>
      </w:r>
      <w:proofErr w:type="gramStart"/>
      <w:r w:rsidRPr="00572582">
        <w:rPr>
          <w:sz w:val="26"/>
          <w:szCs w:val="26"/>
        </w:rPr>
        <w:t>интернет</w:t>
      </w:r>
      <w:proofErr w:type="gramEnd"/>
      <w:r w:rsidRPr="00572582">
        <w:rPr>
          <w:sz w:val="26"/>
          <w:szCs w:val="26"/>
        </w:rPr>
        <w:t xml:space="preserve"> угроз дома», педагогов, школьных психологов, социальных педагогов по теме: «Оценка качества материалов СМИ и Интернета»;</w:t>
      </w:r>
    </w:p>
    <w:p w:rsidR="003A1950" w:rsidRPr="00572582" w:rsidRDefault="003A1950" w:rsidP="003A1950">
      <w:pPr>
        <w:pStyle w:val="31"/>
        <w:shd w:val="clear" w:color="auto" w:fill="auto"/>
        <w:spacing w:line="307" w:lineRule="exact"/>
        <w:ind w:left="40" w:right="20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2582">
        <w:rPr>
          <w:sz w:val="26"/>
          <w:szCs w:val="26"/>
        </w:rPr>
        <w:t xml:space="preserve">организовать участие обучающихся подведомственных учреждений на  сайте </w:t>
      </w:r>
      <w:hyperlink r:id="rId4" w:history="1">
        <w:r w:rsidRPr="00572582">
          <w:rPr>
            <w:rStyle w:val="af4"/>
            <w:sz w:val="26"/>
            <w:szCs w:val="26"/>
          </w:rPr>
          <w:t>h</w:t>
        </w:r>
        <w:r w:rsidRPr="00572582">
          <w:rPr>
            <w:rStyle w:val="af4"/>
            <w:sz w:val="26"/>
            <w:szCs w:val="26"/>
            <w:lang w:val="en-US"/>
          </w:rPr>
          <w:t>ttp</w:t>
        </w:r>
        <w:r w:rsidRPr="00572582">
          <w:rPr>
            <w:rStyle w:val="af4"/>
            <w:sz w:val="26"/>
            <w:szCs w:val="26"/>
          </w:rPr>
          <w:t>://ank.eta.ligainternet.ru</w:t>
        </w:r>
      </w:hyperlink>
      <w:r w:rsidRPr="00572582">
        <w:rPr>
          <w:sz w:val="26"/>
          <w:szCs w:val="26"/>
        </w:rPr>
        <w:t xml:space="preserve"> в форме анкетирования по материалам, размещенным на сайте </w:t>
      </w:r>
      <w:hyperlink r:id="rId5" w:history="1">
        <w:r w:rsidRPr="00572582">
          <w:rPr>
            <w:rStyle w:val="af4"/>
            <w:sz w:val="26"/>
            <w:szCs w:val="26"/>
            <w:lang w:val="en-US"/>
          </w:rPr>
          <w:t>www</w:t>
        </w:r>
        <w:r w:rsidRPr="00572582">
          <w:rPr>
            <w:rStyle w:val="af4"/>
            <w:sz w:val="26"/>
            <w:szCs w:val="26"/>
          </w:rPr>
          <w:t>.</w:t>
        </w:r>
        <w:r w:rsidRPr="00572582">
          <w:rPr>
            <w:rStyle w:val="af4"/>
            <w:sz w:val="26"/>
            <w:szCs w:val="26"/>
            <w:lang w:val="en-US"/>
          </w:rPr>
          <w:t>ligainternet</w:t>
        </w:r>
        <w:r w:rsidRPr="00572582">
          <w:rPr>
            <w:rStyle w:val="af4"/>
            <w:sz w:val="26"/>
            <w:szCs w:val="26"/>
          </w:rPr>
          <w:t>.</w:t>
        </w:r>
        <w:r w:rsidRPr="00572582">
          <w:rPr>
            <w:rStyle w:val="af4"/>
            <w:sz w:val="26"/>
            <w:szCs w:val="26"/>
            <w:lang w:val="en-US"/>
          </w:rPr>
          <w:t>ru</w:t>
        </w:r>
      </w:hyperlink>
      <w:r w:rsidRPr="00572582">
        <w:rPr>
          <w:sz w:val="26"/>
          <w:szCs w:val="26"/>
        </w:rPr>
        <w:t xml:space="preserve">, в разделе «Месяц безопасного </w:t>
      </w:r>
      <w:r w:rsidRPr="00572582">
        <w:rPr>
          <w:sz w:val="26"/>
          <w:szCs w:val="26"/>
        </w:rPr>
        <w:lastRenderedPageBreak/>
        <w:t>интернета - анкетирование»;</w:t>
      </w:r>
    </w:p>
    <w:p w:rsidR="003A1950" w:rsidRPr="00572582" w:rsidRDefault="003A1950" w:rsidP="003A1950">
      <w:pPr>
        <w:pStyle w:val="31"/>
        <w:shd w:val="clear" w:color="auto" w:fill="auto"/>
        <w:spacing w:line="307" w:lineRule="exact"/>
        <w:ind w:left="40" w:right="20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2582">
        <w:rPr>
          <w:sz w:val="26"/>
          <w:szCs w:val="26"/>
        </w:rPr>
        <w:t xml:space="preserve">провести работу по информированию преподавателей и обучающихся о проведении Лиги безопасного интернета в рамках Акции интернет – конкурсов </w:t>
      </w:r>
      <w:r>
        <w:rPr>
          <w:sz w:val="26"/>
          <w:szCs w:val="26"/>
        </w:rPr>
        <w:t>для школьников;</w:t>
      </w:r>
    </w:p>
    <w:p w:rsidR="003A1950" w:rsidRPr="00572582" w:rsidRDefault="003A1950" w:rsidP="003A1950">
      <w:pPr>
        <w:pStyle w:val="31"/>
        <w:shd w:val="clear" w:color="auto" w:fill="auto"/>
        <w:spacing w:line="307" w:lineRule="exact"/>
        <w:ind w:left="40" w:right="20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2582">
        <w:rPr>
          <w:sz w:val="26"/>
          <w:szCs w:val="26"/>
        </w:rPr>
        <w:t>организовать участие психологов – педагогов, социальных педагогов и работников других профильных специальностей в семинарах в формате «</w:t>
      </w:r>
      <w:proofErr w:type="spellStart"/>
      <w:r w:rsidRPr="00572582">
        <w:rPr>
          <w:sz w:val="26"/>
          <w:szCs w:val="26"/>
        </w:rPr>
        <w:t>вебинар</w:t>
      </w:r>
      <w:proofErr w:type="spellEnd"/>
      <w:r w:rsidRPr="00572582">
        <w:rPr>
          <w:sz w:val="26"/>
          <w:szCs w:val="26"/>
        </w:rPr>
        <w:t xml:space="preserve">» с участием ведущих специалистов - религиоведов и суицидологов на сайте </w:t>
      </w:r>
      <w:hyperlink r:id="rId6" w:history="1">
        <w:r w:rsidRPr="00572582">
          <w:rPr>
            <w:rStyle w:val="af4"/>
            <w:sz w:val="26"/>
            <w:szCs w:val="26"/>
          </w:rPr>
          <w:t>www.ligainternet.ru</w:t>
        </w:r>
      </w:hyperlink>
      <w:r w:rsidRPr="00572582">
        <w:rPr>
          <w:sz w:val="26"/>
          <w:szCs w:val="26"/>
        </w:rPr>
        <w:t xml:space="preserve">, в разделе «материалы Месяца безопасного интернета - </w:t>
      </w:r>
      <w:proofErr w:type="spellStart"/>
      <w:r w:rsidRPr="00572582">
        <w:rPr>
          <w:sz w:val="26"/>
          <w:szCs w:val="26"/>
        </w:rPr>
        <w:t>Видеоуроки</w:t>
      </w:r>
      <w:proofErr w:type="spellEnd"/>
      <w:r w:rsidRPr="00572582">
        <w:rPr>
          <w:sz w:val="26"/>
          <w:szCs w:val="26"/>
        </w:rPr>
        <w:t xml:space="preserve"> и </w:t>
      </w:r>
      <w:proofErr w:type="spellStart"/>
      <w:r w:rsidRPr="00572582">
        <w:rPr>
          <w:sz w:val="26"/>
          <w:szCs w:val="26"/>
        </w:rPr>
        <w:t>вебинары</w:t>
      </w:r>
      <w:proofErr w:type="spellEnd"/>
      <w:r w:rsidRPr="00572582">
        <w:rPr>
          <w:sz w:val="26"/>
          <w:szCs w:val="26"/>
        </w:rPr>
        <w:t>»;</w:t>
      </w:r>
    </w:p>
    <w:p w:rsidR="003A1950" w:rsidRPr="00572582" w:rsidRDefault="003A1950" w:rsidP="003A1950">
      <w:pPr>
        <w:pStyle w:val="31"/>
        <w:shd w:val="clear" w:color="auto" w:fill="auto"/>
        <w:spacing w:line="307" w:lineRule="exact"/>
        <w:ind w:left="40" w:right="20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2582">
        <w:rPr>
          <w:sz w:val="26"/>
          <w:szCs w:val="26"/>
        </w:rPr>
        <w:t>организовать участие психологов – педагогов, социальных педагогов и работников других профильных специальностей в форме круглого стола «Безопасный интернет. Как избежать беды?», посвященного проблемам распространения в интернете наркотических средств и психотропных веществ;</w:t>
      </w:r>
    </w:p>
    <w:p w:rsidR="003A1950" w:rsidRPr="00572582" w:rsidRDefault="003A1950" w:rsidP="003A1950">
      <w:pPr>
        <w:pStyle w:val="31"/>
        <w:shd w:val="clear" w:color="auto" w:fill="auto"/>
        <w:spacing w:line="307" w:lineRule="exact"/>
        <w:ind w:left="40" w:right="20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2582">
        <w:rPr>
          <w:sz w:val="26"/>
          <w:szCs w:val="26"/>
        </w:rPr>
        <w:t xml:space="preserve">информацию об итогах проведения мероприятий в рамках Акции, и результаты анкетирования необходимо направить в срок до 6.03.2017 года на электронный адрес Управления – </w:t>
      </w:r>
      <w:hyperlink r:id="rId7" w:history="1">
        <w:r w:rsidRPr="00572582">
          <w:rPr>
            <w:rStyle w:val="af4"/>
            <w:sz w:val="26"/>
            <w:szCs w:val="26"/>
            <w:lang w:val="en-US"/>
          </w:rPr>
          <w:t>metodist</w:t>
        </w:r>
        <w:r w:rsidRPr="00572582">
          <w:rPr>
            <w:rStyle w:val="af4"/>
            <w:sz w:val="26"/>
            <w:szCs w:val="26"/>
          </w:rPr>
          <w:t>_56@</w:t>
        </w:r>
        <w:r w:rsidRPr="00572582">
          <w:rPr>
            <w:rStyle w:val="af4"/>
            <w:sz w:val="26"/>
            <w:szCs w:val="26"/>
            <w:lang w:val="en-US"/>
          </w:rPr>
          <w:t>mail</w:t>
        </w:r>
        <w:r w:rsidRPr="00572582">
          <w:rPr>
            <w:rStyle w:val="af4"/>
            <w:sz w:val="26"/>
            <w:szCs w:val="26"/>
          </w:rPr>
          <w:t>.</w:t>
        </w:r>
        <w:r w:rsidRPr="00572582">
          <w:rPr>
            <w:rStyle w:val="af4"/>
            <w:sz w:val="26"/>
            <w:szCs w:val="26"/>
            <w:lang w:val="en-US"/>
          </w:rPr>
          <w:t>ru</w:t>
        </w:r>
      </w:hyperlink>
      <w:r w:rsidRPr="00572582">
        <w:rPr>
          <w:sz w:val="26"/>
          <w:szCs w:val="26"/>
        </w:rPr>
        <w:t xml:space="preserve"> в соответствии с прилагаемой формой</w:t>
      </w:r>
      <w:proofErr w:type="gramStart"/>
      <w:r w:rsidRPr="00572582">
        <w:rPr>
          <w:sz w:val="26"/>
          <w:szCs w:val="26"/>
        </w:rPr>
        <w:t xml:space="preserve"> </w:t>
      </w:r>
      <w:r>
        <w:rPr>
          <w:sz w:val="26"/>
          <w:szCs w:val="26"/>
        </w:rPr>
        <w:t>;</w:t>
      </w:r>
      <w:proofErr w:type="gramEnd"/>
    </w:p>
    <w:p w:rsidR="003A1950" w:rsidRPr="00572582" w:rsidRDefault="003A1950" w:rsidP="003A1950">
      <w:pPr>
        <w:tabs>
          <w:tab w:val="left" w:pos="-142"/>
          <w:tab w:val="left" w:pos="0"/>
        </w:tabs>
        <w:ind w:left="-142" w:firstLine="851"/>
        <w:jc w:val="both"/>
        <w:outlineLvl w:val="2"/>
        <w:rPr>
          <w:bCs/>
          <w:sz w:val="26"/>
          <w:szCs w:val="26"/>
        </w:rPr>
      </w:pPr>
      <w:r>
        <w:rPr>
          <w:rStyle w:val="11"/>
          <w:rFonts w:eastAsiaTheme="majorEastAsia"/>
          <w:color w:val="000000"/>
        </w:rPr>
        <w:t>2</w:t>
      </w:r>
      <w:r w:rsidRPr="00572582">
        <w:rPr>
          <w:rStyle w:val="11"/>
          <w:rFonts w:eastAsiaTheme="majorEastAsia"/>
          <w:color w:val="000000"/>
        </w:rPr>
        <w:t>.</w:t>
      </w:r>
      <w:r>
        <w:rPr>
          <w:rStyle w:val="11"/>
          <w:rFonts w:eastAsiaTheme="majorEastAsia"/>
          <w:color w:val="000000"/>
        </w:rPr>
        <w:t xml:space="preserve">ЗД по ВР </w:t>
      </w:r>
      <w:r w:rsidRPr="00572582">
        <w:rPr>
          <w:rStyle w:val="11"/>
          <w:rFonts w:eastAsiaTheme="majorEastAsia"/>
          <w:color w:val="000000"/>
        </w:rPr>
        <w:t xml:space="preserve"> (</w:t>
      </w:r>
      <w:proofErr w:type="spellStart"/>
      <w:r>
        <w:rPr>
          <w:rStyle w:val="11"/>
          <w:rFonts w:eastAsiaTheme="majorEastAsia"/>
          <w:color w:val="000000"/>
        </w:rPr>
        <w:t>Ривоненко</w:t>
      </w:r>
      <w:proofErr w:type="spellEnd"/>
      <w:r>
        <w:rPr>
          <w:rStyle w:val="11"/>
          <w:rFonts w:eastAsiaTheme="majorEastAsia"/>
          <w:color w:val="000000"/>
        </w:rPr>
        <w:t xml:space="preserve"> Н.У.):</w:t>
      </w:r>
      <w:r w:rsidRPr="00572582">
        <w:rPr>
          <w:bCs/>
          <w:sz w:val="26"/>
          <w:szCs w:val="26"/>
        </w:rPr>
        <w:t xml:space="preserve"> </w:t>
      </w:r>
    </w:p>
    <w:p w:rsidR="003A1950" w:rsidRPr="00572582" w:rsidRDefault="002A4B37" w:rsidP="003A1950">
      <w:pPr>
        <w:tabs>
          <w:tab w:val="left" w:pos="-142"/>
          <w:tab w:val="left" w:pos="0"/>
        </w:tabs>
        <w:ind w:left="-142" w:firstLine="851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A1950" w:rsidRPr="00572582">
        <w:rPr>
          <w:bCs/>
          <w:sz w:val="26"/>
          <w:szCs w:val="26"/>
        </w:rPr>
        <w:t xml:space="preserve">обеспечить проведение Акции в </w:t>
      </w:r>
      <w:r w:rsidR="003A1950">
        <w:rPr>
          <w:bCs/>
          <w:sz w:val="26"/>
          <w:szCs w:val="26"/>
        </w:rPr>
        <w:t>классах</w:t>
      </w:r>
      <w:r w:rsidR="003A1950" w:rsidRPr="00572582">
        <w:rPr>
          <w:bCs/>
          <w:sz w:val="26"/>
          <w:szCs w:val="26"/>
        </w:rPr>
        <w:t>;</w:t>
      </w:r>
    </w:p>
    <w:p w:rsidR="003A1950" w:rsidRPr="00572582" w:rsidRDefault="002A4B37" w:rsidP="003A1950">
      <w:pPr>
        <w:tabs>
          <w:tab w:val="left" w:pos="-142"/>
          <w:tab w:val="left" w:pos="0"/>
        </w:tabs>
        <w:ind w:left="-142" w:firstLine="851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A1950" w:rsidRPr="00572582">
        <w:rPr>
          <w:bCs/>
          <w:sz w:val="26"/>
          <w:szCs w:val="26"/>
        </w:rPr>
        <w:t xml:space="preserve">предоставить информацию об итогах </w:t>
      </w:r>
      <w:r w:rsidR="003A1950">
        <w:rPr>
          <w:bCs/>
          <w:sz w:val="26"/>
          <w:szCs w:val="26"/>
        </w:rPr>
        <w:t xml:space="preserve">проведения Акции </w:t>
      </w:r>
      <w:r w:rsidR="003A1950" w:rsidRPr="00572582">
        <w:rPr>
          <w:bCs/>
          <w:sz w:val="26"/>
          <w:szCs w:val="26"/>
        </w:rPr>
        <w:t>не позднее 07.03.2017 года;</w:t>
      </w:r>
    </w:p>
    <w:p w:rsidR="003A1950" w:rsidRPr="00572582" w:rsidRDefault="003A1950" w:rsidP="003A1950">
      <w:pPr>
        <w:jc w:val="both"/>
        <w:rPr>
          <w:bCs/>
          <w:sz w:val="26"/>
          <w:szCs w:val="26"/>
        </w:rPr>
      </w:pPr>
      <w:r w:rsidRPr="00572582">
        <w:rPr>
          <w:bCs/>
          <w:sz w:val="26"/>
          <w:szCs w:val="26"/>
        </w:rPr>
        <w:t xml:space="preserve">         </w:t>
      </w:r>
      <w:r w:rsidR="002A4B37">
        <w:rPr>
          <w:bCs/>
          <w:sz w:val="26"/>
          <w:szCs w:val="26"/>
        </w:rPr>
        <w:t xml:space="preserve">- </w:t>
      </w:r>
      <w:r w:rsidRPr="00572582">
        <w:rPr>
          <w:bCs/>
          <w:sz w:val="26"/>
          <w:szCs w:val="26"/>
        </w:rPr>
        <w:t xml:space="preserve"> довести содержание настоящего приказа до </w:t>
      </w:r>
      <w:r>
        <w:rPr>
          <w:bCs/>
          <w:sz w:val="26"/>
          <w:szCs w:val="26"/>
        </w:rPr>
        <w:t>всех классных руководителей</w:t>
      </w:r>
      <w:r w:rsidRPr="00572582">
        <w:rPr>
          <w:bCs/>
          <w:sz w:val="26"/>
          <w:szCs w:val="26"/>
        </w:rPr>
        <w:t>.</w:t>
      </w:r>
    </w:p>
    <w:p w:rsidR="003A1950" w:rsidRPr="00572582" w:rsidRDefault="003A1950" w:rsidP="003A1950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Pr="00572582">
        <w:rPr>
          <w:bCs/>
          <w:sz w:val="26"/>
          <w:szCs w:val="26"/>
        </w:rPr>
        <w:t>.</w:t>
      </w:r>
      <w:proofErr w:type="gramStart"/>
      <w:r w:rsidRPr="00572582">
        <w:rPr>
          <w:bCs/>
          <w:sz w:val="26"/>
          <w:szCs w:val="26"/>
        </w:rPr>
        <w:t>Контроль за</w:t>
      </w:r>
      <w:proofErr w:type="gramEnd"/>
      <w:r w:rsidRPr="00572582">
        <w:rPr>
          <w:bCs/>
          <w:sz w:val="26"/>
          <w:szCs w:val="26"/>
        </w:rPr>
        <w:t xml:space="preserve"> исполнением настоящего приказа оставляю за собой.</w:t>
      </w:r>
    </w:p>
    <w:p w:rsidR="003A1950" w:rsidRPr="00572582" w:rsidRDefault="003A1950" w:rsidP="003A1950">
      <w:pPr>
        <w:spacing w:line="360" w:lineRule="auto"/>
        <w:rPr>
          <w:sz w:val="26"/>
          <w:szCs w:val="26"/>
        </w:rPr>
      </w:pPr>
    </w:p>
    <w:p w:rsidR="003A1950" w:rsidRPr="00572582" w:rsidRDefault="004849ED" w:rsidP="003A1950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264025" cy="1890395"/>
            <wp:effectExtent l="19050" t="0" r="3175" b="0"/>
            <wp:docPr id="1" name="Рисунок 1" descr="C:\Users\Хетаг\Desktop\печат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етаг\Desktop\печать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950" w:rsidRPr="00572582" w:rsidRDefault="003A1950" w:rsidP="003A1950">
      <w:pPr>
        <w:jc w:val="center"/>
        <w:rPr>
          <w:sz w:val="26"/>
          <w:szCs w:val="26"/>
        </w:rPr>
      </w:pPr>
    </w:p>
    <w:p w:rsidR="003A1950" w:rsidRPr="00572582" w:rsidRDefault="003A1950" w:rsidP="003A1950">
      <w:pPr>
        <w:jc w:val="center"/>
        <w:rPr>
          <w:sz w:val="26"/>
          <w:szCs w:val="26"/>
        </w:rPr>
      </w:pPr>
    </w:p>
    <w:p w:rsidR="003A1950" w:rsidRDefault="003A1950" w:rsidP="003A1950">
      <w:pPr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</w:p>
    <w:p w:rsidR="003A1950" w:rsidRDefault="003A1950" w:rsidP="003A1950">
      <w:pPr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</w:p>
    <w:p w:rsidR="003A1950" w:rsidRDefault="003A1950" w:rsidP="003A1950">
      <w:pPr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</w:p>
    <w:p w:rsidR="00AB7DC3" w:rsidRDefault="004849ED"/>
    <w:sectPr w:rsidR="00AB7DC3" w:rsidSect="0009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A1950"/>
    <w:rsid w:val="000200E5"/>
    <w:rsid w:val="00091650"/>
    <w:rsid w:val="00245E00"/>
    <w:rsid w:val="002A4B37"/>
    <w:rsid w:val="002B66A9"/>
    <w:rsid w:val="00351B27"/>
    <w:rsid w:val="003A1950"/>
    <w:rsid w:val="00470EA7"/>
    <w:rsid w:val="004849ED"/>
    <w:rsid w:val="00496DE7"/>
    <w:rsid w:val="004B2C4E"/>
    <w:rsid w:val="008B355A"/>
    <w:rsid w:val="00D02BF2"/>
    <w:rsid w:val="00E12D10"/>
    <w:rsid w:val="00FD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50"/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D5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D5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1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1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1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1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1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1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5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51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D51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D51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D51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D51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D51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D51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5172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D51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D5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D51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D51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D5172"/>
    <w:rPr>
      <w:b/>
      <w:bCs/>
    </w:rPr>
  </w:style>
  <w:style w:type="character" w:styleId="a9">
    <w:name w:val="Emphasis"/>
    <w:basedOn w:val="a0"/>
    <w:uiPriority w:val="20"/>
    <w:qFormat/>
    <w:rsid w:val="00FD5172"/>
    <w:rPr>
      <w:i/>
      <w:iCs/>
    </w:rPr>
  </w:style>
  <w:style w:type="paragraph" w:styleId="aa">
    <w:name w:val="No Spacing"/>
    <w:uiPriority w:val="1"/>
    <w:qFormat/>
    <w:rsid w:val="00FD51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D5172"/>
    <w:pPr>
      <w:ind w:left="720"/>
      <w:contextualSpacing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D5172"/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D51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D51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D51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D517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D517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D517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D51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D51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D5172"/>
    <w:pPr>
      <w:outlineLvl w:val="9"/>
    </w:pPr>
  </w:style>
  <w:style w:type="paragraph" w:customStyle="1" w:styleId="Style3">
    <w:name w:val="Style3"/>
    <w:basedOn w:val="a"/>
    <w:qFormat/>
    <w:rsid w:val="003A195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qFormat/>
    <w:rsid w:val="003A1950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rsid w:val="003A1950"/>
    <w:rPr>
      <w:b/>
      <w:bCs w:val="0"/>
      <w:sz w:val="26"/>
    </w:rPr>
  </w:style>
  <w:style w:type="character" w:customStyle="1" w:styleId="FontStyle16">
    <w:name w:val="Font Style16"/>
    <w:rsid w:val="003A1950"/>
    <w:rPr>
      <w:sz w:val="26"/>
    </w:rPr>
  </w:style>
  <w:style w:type="character" w:styleId="af4">
    <w:name w:val="Hyperlink"/>
    <w:basedOn w:val="a0"/>
    <w:uiPriority w:val="99"/>
    <w:unhideWhenUsed/>
    <w:rsid w:val="003A1950"/>
    <w:rPr>
      <w:color w:val="0000FF" w:themeColor="hyperlink"/>
      <w:u w:val="single"/>
    </w:rPr>
  </w:style>
  <w:style w:type="character" w:customStyle="1" w:styleId="11">
    <w:name w:val="Основной текст Знак1"/>
    <w:basedOn w:val="a0"/>
    <w:uiPriority w:val="99"/>
    <w:rsid w:val="003A195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rsid w:val="003A1950"/>
    <w:pPr>
      <w:widowControl w:val="0"/>
      <w:shd w:val="clear" w:color="auto" w:fill="FFFFFF"/>
      <w:spacing w:after="0" w:line="302" w:lineRule="exact"/>
      <w:jc w:val="center"/>
    </w:pPr>
    <w:rPr>
      <w:rFonts w:eastAsia="Times New Roman"/>
      <w:color w:val="000000"/>
      <w:spacing w:val="6"/>
      <w:sz w:val="23"/>
      <w:szCs w:val="23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8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849ED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metodist_5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gainternet.ru" TargetMode="External"/><Relationship Id="rId5" Type="http://schemas.openxmlformats.org/officeDocument/2006/relationships/hyperlink" Target="http://www.ligainternet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nk.eta.ligainterne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Бэла</dc:creator>
  <cp:keywords/>
  <dc:description/>
  <cp:lastModifiedBy>Бэла</cp:lastModifiedBy>
  <cp:revision>4</cp:revision>
  <dcterms:created xsi:type="dcterms:W3CDTF">2017-04-03T06:46:00Z</dcterms:created>
  <dcterms:modified xsi:type="dcterms:W3CDTF">2017-04-03T07:00:00Z</dcterms:modified>
</cp:coreProperties>
</file>