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B2" w:rsidRDefault="006278B2" w:rsidP="006278B2">
      <w:pPr>
        <w:jc w:val="center"/>
        <w:rPr>
          <w:b/>
          <w:bCs/>
          <w:szCs w:val="28"/>
        </w:rPr>
      </w:pPr>
      <w:r>
        <w:rPr>
          <w:rStyle w:val="FontStyle11"/>
          <w:bCs/>
          <w:szCs w:val="28"/>
        </w:rPr>
        <w:t>МУНИЦИПАЛЬНОЕ БЮДЖЕТНОЕ ОБЩЕОБРАЗОВАТЕЛЬНОЕ                                           УЧРЕЖДЕНИЕ «СРЕДНЯЯ ОБЩЕОБРАЗОВАТЕЛЬНАЯ ШКОЛА                       с. БРУТ» ПРАВОБЕРЕЖНОГО РАЙОНА</w:t>
      </w:r>
    </w:p>
    <w:p w:rsidR="006278B2" w:rsidRDefault="006278B2" w:rsidP="006278B2">
      <w:pPr>
        <w:pStyle w:val="Style2"/>
        <w:widowControl/>
        <w:spacing w:line="240" w:lineRule="exact"/>
        <w:ind w:left="3643"/>
        <w:jc w:val="center"/>
        <w:rPr>
          <w:sz w:val="20"/>
          <w:szCs w:val="20"/>
        </w:rPr>
      </w:pPr>
    </w:p>
    <w:p w:rsidR="006278B2" w:rsidRDefault="006278B2" w:rsidP="006278B2">
      <w:pPr>
        <w:pStyle w:val="Style2"/>
        <w:widowControl/>
        <w:spacing w:line="240" w:lineRule="exact"/>
        <w:rPr>
          <w:rStyle w:val="FontStyle11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13970</wp:posOffset>
                </wp:positionV>
                <wp:extent cx="5929630" cy="0"/>
                <wp:effectExtent l="0" t="38100" r="52070" b="38100"/>
                <wp:wrapSquare wrapText="bothSides"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F930F" id="Прямая соединительная линия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" strokeweight="6pt">
                <v:stroke linestyle="thickBetweenThin"/>
                <w10:wrap type="square"/>
              </v:line>
            </w:pict>
          </mc:Fallback>
        </mc:AlternateContent>
      </w:r>
    </w:p>
    <w:p w:rsidR="006278B2" w:rsidRDefault="006278B2" w:rsidP="006278B2">
      <w:pPr>
        <w:pStyle w:val="Style2"/>
        <w:widowControl/>
        <w:spacing w:before="67"/>
        <w:ind w:left="3643"/>
        <w:rPr>
          <w:rStyle w:val="FontStyle11"/>
          <w:bCs/>
          <w:szCs w:val="26"/>
        </w:rPr>
      </w:pPr>
    </w:p>
    <w:p w:rsidR="006278B2" w:rsidRDefault="006278B2" w:rsidP="006278B2">
      <w:pPr>
        <w:pStyle w:val="Style2"/>
        <w:widowControl/>
        <w:spacing w:before="67"/>
        <w:ind w:left="3643"/>
        <w:rPr>
          <w:rStyle w:val="FontStyle11"/>
          <w:bCs/>
          <w:szCs w:val="26"/>
        </w:rPr>
      </w:pPr>
      <w:r>
        <w:rPr>
          <w:rStyle w:val="FontStyle11"/>
          <w:bCs/>
          <w:szCs w:val="26"/>
        </w:rPr>
        <w:t>П Р И К А З</w:t>
      </w:r>
    </w:p>
    <w:p w:rsidR="006278B2" w:rsidRDefault="006278B2" w:rsidP="006278B2">
      <w:pPr>
        <w:pStyle w:val="Style2"/>
        <w:widowControl/>
        <w:spacing w:before="67"/>
        <w:ind w:left="3643"/>
        <w:rPr>
          <w:rStyle w:val="FontStyle11"/>
          <w:bCs/>
          <w:szCs w:val="26"/>
        </w:rPr>
      </w:pPr>
    </w:p>
    <w:p w:rsidR="006278B2" w:rsidRDefault="006278B2" w:rsidP="006278B2">
      <w:pPr>
        <w:pStyle w:val="Style3"/>
        <w:widowControl/>
        <w:tabs>
          <w:tab w:val="left" w:pos="8155"/>
        </w:tabs>
        <w:spacing w:line="480" w:lineRule="auto"/>
        <w:ind w:left="-284"/>
        <w:rPr>
          <w:rStyle w:val="FontStyle16"/>
          <w:szCs w:val="28"/>
        </w:rPr>
      </w:pPr>
      <w:r>
        <w:rPr>
          <w:rStyle w:val="FontStyle16"/>
          <w:szCs w:val="28"/>
        </w:rPr>
        <w:t xml:space="preserve">                      От 10.02. 2020 г.                                                                     №21</w:t>
      </w:r>
    </w:p>
    <w:p w:rsidR="006278B2" w:rsidRDefault="006278B2" w:rsidP="006278B2">
      <w:pPr>
        <w:jc w:val="center"/>
        <w:rPr>
          <w:b/>
          <w:szCs w:val="26"/>
        </w:rPr>
      </w:pPr>
      <w:r>
        <w:rPr>
          <w:b/>
          <w:sz w:val="26"/>
          <w:szCs w:val="26"/>
        </w:rPr>
        <w:t xml:space="preserve">О продлении ограничительных (карантинных) мероприятий учебно-воспитательного процесса в МБОУСОШ </w:t>
      </w:r>
      <w:proofErr w:type="spellStart"/>
      <w:r>
        <w:rPr>
          <w:b/>
          <w:sz w:val="26"/>
          <w:szCs w:val="26"/>
        </w:rPr>
        <w:t>с.Брут</w:t>
      </w:r>
      <w:proofErr w:type="spellEnd"/>
      <w:r>
        <w:rPr>
          <w:b/>
          <w:sz w:val="26"/>
          <w:szCs w:val="26"/>
        </w:rPr>
        <w:t>.</w:t>
      </w:r>
    </w:p>
    <w:p w:rsidR="006278B2" w:rsidRDefault="006278B2" w:rsidP="00627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В соответствии с Федеральным законом от 30.03.1999 г. №52-ФЗ «О </w:t>
      </w:r>
      <w:proofErr w:type="spellStart"/>
      <w:r>
        <w:rPr>
          <w:sz w:val="26"/>
          <w:szCs w:val="26"/>
        </w:rPr>
        <w:t>санитарно</w:t>
      </w:r>
      <w:proofErr w:type="spellEnd"/>
      <w:r>
        <w:rPr>
          <w:sz w:val="26"/>
          <w:szCs w:val="26"/>
        </w:rPr>
        <w:t xml:space="preserve"> – эпидемиологическом благополучии населения», постановлением Правительства РФ от 19.08.2005г. №529 «Об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надзор», Постановлением Главного государственного санитарного врача по РСО-Алания от 30.01.2020г. №1 «О введении ограничительных  (карантинных) мероприятий в связи с ростом заболеваемости респираторными вирусными инфекциями среди детей в РСО-Алания», письмом Министерства образования и науки РСО-Алания от 10.02.2020г. №166, постановлением АМС Правобережного района от 10.02.2020г. №53 и в целях снижения интенсивности заболеваемости и предупреждения распространения, в том числе организованных коллективов и на основании приказа №19 от 10.02.2020г. по УОФС, </w:t>
      </w:r>
    </w:p>
    <w:p w:rsidR="006278B2" w:rsidRDefault="006278B2" w:rsidP="00627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приказываю:</w:t>
      </w:r>
    </w:p>
    <w:p w:rsidR="006278B2" w:rsidRDefault="006278B2" w:rsidP="006278B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1.Продлить ограничительные (карантинные) мероприятия в МБОУ СОШ </w:t>
      </w:r>
      <w:proofErr w:type="spellStart"/>
      <w:r>
        <w:rPr>
          <w:sz w:val="26"/>
          <w:szCs w:val="26"/>
        </w:rPr>
        <w:t>с.Брут</w:t>
      </w:r>
      <w:proofErr w:type="spellEnd"/>
      <w:r>
        <w:rPr>
          <w:sz w:val="26"/>
          <w:szCs w:val="26"/>
        </w:rPr>
        <w:t xml:space="preserve"> с 11.02.2020 г. по 15.02.2020 г.(включительно)</w:t>
      </w:r>
    </w:p>
    <w:p w:rsidR="006278B2" w:rsidRDefault="006278B2" w:rsidP="006278B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Заместителю директора по учебно-воспитательной работе </w:t>
      </w:r>
      <w:proofErr w:type="spellStart"/>
      <w:r>
        <w:rPr>
          <w:sz w:val="26"/>
          <w:szCs w:val="26"/>
        </w:rPr>
        <w:t>Багаевой</w:t>
      </w:r>
      <w:proofErr w:type="spellEnd"/>
      <w:r>
        <w:rPr>
          <w:sz w:val="26"/>
          <w:szCs w:val="26"/>
        </w:rPr>
        <w:t xml:space="preserve"> У.Р. проинформировать обучающихся и учителей о приостановлении образовательного процесса.</w:t>
      </w:r>
    </w:p>
    <w:p w:rsidR="006278B2" w:rsidRDefault="006278B2" w:rsidP="006278B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Техническому персоналу провести санитарную обработку стен и потолков в классных помещениях и коридорах школы.</w:t>
      </w:r>
    </w:p>
    <w:p w:rsidR="006278B2" w:rsidRDefault="006278B2" w:rsidP="006278B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4. Разместить настоящий приказ на сайте школы.</w:t>
      </w:r>
    </w:p>
    <w:p w:rsidR="006278B2" w:rsidRDefault="006278B2" w:rsidP="006278B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5. Копию данного приказа направить в УОФС АМС Правобережного района. </w:t>
      </w:r>
    </w:p>
    <w:p w:rsidR="006278B2" w:rsidRDefault="006278B2" w:rsidP="006278B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6. Контроль за исполнением настоящего приказа оставляю за собой.</w:t>
      </w:r>
    </w:p>
    <w:p w:rsidR="006278B2" w:rsidRDefault="006278B2" w:rsidP="006278B2">
      <w:pPr>
        <w:rPr>
          <w:sz w:val="26"/>
          <w:szCs w:val="26"/>
        </w:rPr>
      </w:pPr>
    </w:p>
    <w:p w:rsidR="006278B2" w:rsidRDefault="006278B2" w:rsidP="006278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Директор                                              </w:t>
      </w:r>
      <w:proofErr w:type="spellStart"/>
      <w:r>
        <w:rPr>
          <w:sz w:val="26"/>
          <w:szCs w:val="26"/>
        </w:rPr>
        <w:t>Ж.Ш.Тибилова</w:t>
      </w:r>
      <w:proofErr w:type="spellEnd"/>
    </w:p>
    <w:p w:rsidR="006278B2" w:rsidRDefault="006278B2" w:rsidP="006278B2"/>
    <w:p w:rsidR="00ED55AF" w:rsidRDefault="00ED55AF"/>
    <w:sectPr w:rsidR="00ED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5"/>
    <w:rsid w:val="006278B2"/>
    <w:rsid w:val="00837335"/>
    <w:rsid w:val="00C2403B"/>
    <w:rsid w:val="00E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1E47"/>
  <w15:chartTrackingRefBased/>
  <w15:docId w15:val="{5ADFC818-BFC3-4039-A53E-35E2ACDD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B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qFormat/>
    <w:rsid w:val="006278B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qFormat/>
    <w:rsid w:val="006278B2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278B2"/>
    <w:rPr>
      <w:b/>
      <w:bCs w:val="0"/>
      <w:sz w:val="26"/>
    </w:rPr>
  </w:style>
  <w:style w:type="character" w:customStyle="1" w:styleId="FontStyle16">
    <w:name w:val="Font Style16"/>
    <w:rsid w:val="006278B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2020-02-11T09:41:00Z</dcterms:created>
  <dcterms:modified xsi:type="dcterms:W3CDTF">2020-02-11T09:41:00Z</dcterms:modified>
</cp:coreProperties>
</file>