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2C" w:rsidRPr="00F3427D" w:rsidRDefault="0013162C" w:rsidP="0013162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002060"/>
          <w:sz w:val="24"/>
          <w:szCs w:val="24"/>
        </w:rPr>
      </w:pPr>
      <w:r>
        <w:rPr>
          <w:rFonts w:ascii="Helvetica" w:eastAsia="Times New Roman" w:hAnsi="Helvetica" w:cs="Helvetica"/>
          <w:color w:val="002060"/>
          <w:sz w:val="24"/>
          <w:szCs w:val="24"/>
        </w:rPr>
        <w:t xml:space="preserve">МБОУ СОШ </w:t>
      </w:r>
      <w:proofErr w:type="gramStart"/>
      <w:r>
        <w:rPr>
          <w:rFonts w:ascii="Helvetica" w:eastAsia="Times New Roman" w:hAnsi="Helvetica" w:cs="Helvetica"/>
          <w:color w:val="002060"/>
          <w:sz w:val="24"/>
          <w:szCs w:val="24"/>
        </w:rPr>
        <w:t>с</w:t>
      </w:r>
      <w:proofErr w:type="gramEnd"/>
      <w:r>
        <w:rPr>
          <w:rFonts w:ascii="Helvetica" w:eastAsia="Times New Roman" w:hAnsi="Helvetica" w:cs="Helvetica"/>
          <w:color w:val="002060"/>
          <w:sz w:val="24"/>
          <w:szCs w:val="24"/>
        </w:rPr>
        <w:t xml:space="preserve">. </w:t>
      </w:r>
      <w:proofErr w:type="gramStart"/>
      <w:r>
        <w:rPr>
          <w:rFonts w:ascii="Helvetica" w:eastAsia="Times New Roman" w:hAnsi="Helvetica" w:cs="Helvetica"/>
          <w:color w:val="002060"/>
          <w:sz w:val="24"/>
          <w:szCs w:val="24"/>
        </w:rPr>
        <w:t>Брут</w:t>
      </w:r>
      <w:proofErr w:type="gramEnd"/>
      <w:r>
        <w:rPr>
          <w:rFonts w:ascii="Helvetica" w:eastAsia="Times New Roman" w:hAnsi="Helvetica" w:cs="Helvetica"/>
          <w:color w:val="002060"/>
          <w:sz w:val="24"/>
          <w:szCs w:val="24"/>
        </w:rPr>
        <w:t xml:space="preserve"> Правобережного района </w:t>
      </w:r>
      <w:proofErr w:type="spellStart"/>
      <w:r>
        <w:rPr>
          <w:rFonts w:ascii="Helvetica" w:eastAsia="Times New Roman" w:hAnsi="Helvetica" w:cs="Helvetica"/>
          <w:color w:val="002060"/>
          <w:sz w:val="24"/>
          <w:szCs w:val="24"/>
        </w:rPr>
        <w:t>РСО-Алания</w:t>
      </w:r>
      <w:proofErr w:type="spellEnd"/>
    </w:p>
    <w:p w:rsidR="0013162C" w:rsidRPr="00F3427D" w:rsidRDefault="0013162C" w:rsidP="001316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2060"/>
          <w:sz w:val="24"/>
          <w:szCs w:val="24"/>
        </w:rPr>
      </w:pPr>
    </w:p>
    <w:p w:rsidR="0013162C" w:rsidRPr="00F3427D" w:rsidRDefault="0013162C" w:rsidP="001316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2060"/>
          <w:sz w:val="24"/>
          <w:szCs w:val="24"/>
        </w:rPr>
      </w:pPr>
    </w:p>
    <w:p w:rsidR="0013162C" w:rsidRDefault="0013162C" w:rsidP="001316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3162C" w:rsidRDefault="0013162C" w:rsidP="001316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3162C" w:rsidRDefault="0013162C" w:rsidP="001316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3162C" w:rsidRPr="00F3427D" w:rsidRDefault="0013162C" w:rsidP="0013162C">
      <w:pPr>
        <w:shd w:val="clear" w:color="auto" w:fill="FFFFFF"/>
        <w:spacing w:after="135" w:line="240" w:lineRule="auto"/>
        <w:jc w:val="center"/>
        <w:rPr>
          <w:rFonts w:ascii="Impact" w:eastAsia="Times New Roman" w:hAnsi="Impact" w:cs="Helvetica"/>
          <w:color w:val="0070C0"/>
          <w:sz w:val="48"/>
          <w:szCs w:val="48"/>
        </w:rPr>
      </w:pPr>
      <w:r>
        <w:rPr>
          <w:rFonts w:ascii="Impact" w:eastAsia="Times New Roman" w:hAnsi="Impact" w:cs="Helvetica"/>
          <w:color w:val="0070C0"/>
          <w:sz w:val="48"/>
          <w:szCs w:val="48"/>
        </w:rPr>
        <w:t>Технологическая карта</w:t>
      </w:r>
    </w:p>
    <w:p w:rsidR="0013162C" w:rsidRPr="000E5426" w:rsidRDefault="0013162C" w:rsidP="0013162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>
        <w:rPr>
          <w:rFonts w:ascii="Helvetica" w:eastAsia="Times New Roman" w:hAnsi="Helvetica" w:cs="Helvetica"/>
          <w:color w:val="333333"/>
          <w:sz w:val="32"/>
          <w:szCs w:val="32"/>
        </w:rPr>
        <w:t>открытого урока по математике в рамках семинара РМО учителей математики Правобережного района РСО – Алания.</w:t>
      </w:r>
    </w:p>
    <w:p w:rsidR="0013162C" w:rsidRPr="000E5426" w:rsidRDefault="0013162C" w:rsidP="0013162C">
      <w:pPr>
        <w:shd w:val="clear" w:color="auto" w:fill="FFFFFF"/>
        <w:spacing w:after="135" w:line="240" w:lineRule="auto"/>
        <w:rPr>
          <w:rFonts w:eastAsia="Times New Roman" w:cs="Helvetica"/>
          <w:b/>
          <w:color w:val="333333"/>
          <w:sz w:val="24"/>
          <w:szCs w:val="24"/>
        </w:rPr>
      </w:pPr>
    </w:p>
    <w:p w:rsidR="0013162C" w:rsidRDefault="0013162C" w:rsidP="001316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    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3248025" cy="3124200"/>
            <wp:effectExtent l="0" t="0" r="0" b="0"/>
            <wp:docPr id="3" name="Рисунок 1" descr="C:\Users\A\Desktop\hello_html_43cbee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hello_html_43cbee7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2C" w:rsidRDefault="0013162C" w:rsidP="001316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3162C" w:rsidRDefault="0013162C" w:rsidP="001316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3162C" w:rsidRPr="00F3427D" w:rsidRDefault="0013162C" w:rsidP="0013162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002060"/>
          <w:sz w:val="24"/>
          <w:szCs w:val="24"/>
        </w:rPr>
      </w:pPr>
      <w:r w:rsidRPr="00F3427D">
        <w:rPr>
          <w:rFonts w:ascii="Helvetica" w:eastAsia="Times New Roman" w:hAnsi="Helvetica" w:cs="Helvetica"/>
          <w:color w:val="002060"/>
          <w:sz w:val="24"/>
          <w:szCs w:val="24"/>
        </w:rPr>
        <w:t xml:space="preserve">Подготовила: </w:t>
      </w:r>
      <w:proofErr w:type="spellStart"/>
      <w:r>
        <w:rPr>
          <w:rFonts w:ascii="Helvetica" w:eastAsia="Times New Roman" w:hAnsi="Helvetica" w:cs="Helvetica"/>
          <w:color w:val="002060"/>
          <w:sz w:val="24"/>
          <w:szCs w:val="24"/>
        </w:rPr>
        <w:t>Улубиева</w:t>
      </w:r>
      <w:proofErr w:type="spellEnd"/>
      <w:r>
        <w:rPr>
          <w:rFonts w:ascii="Helvetica" w:eastAsia="Times New Roman" w:hAnsi="Helvetica" w:cs="Helvetica"/>
          <w:color w:val="002060"/>
          <w:sz w:val="24"/>
          <w:szCs w:val="24"/>
        </w:rPr>
        <w:t xml:space="preserve"> Н.М учитель математики МБОУ СОШ </w:t>
      </w:r>
      <w:proofErr w:type="gramStart"/>
      <w:r>
        <w:rPr>
          <w:rFonts w:ascii="Helvetica" w:eastAsia="Times New Roman" w:hAnsi="Helvetica" w:cs="Helvetica"/>
          <w:color w:val="002060"/>
          <w:sz w:val="24"/>
          <w:szCs w:val="24"/>
        </w:rPr>
        <w:t>с</w:t>
      </w:r>
      <w:proofErr w:type="gramEnd"/>
      <w:r>
        <w:rPr>
          <w:rFonts w:ascii="Helvetica" w:eastAsia="Times New Roman" w:hAnsi="Helvetica" w:cs="Helvetica"/>
          <w:color w:val="002060"/>
          <w:sz w:val="24"/>
          <w:szCs w:val="24"/>
        </w:rPr>
        <w:t>. Брут</w:t>
      </w:r>
    </w:p>
    <w:p w:rsidR="0013162C" w:rsidRDefault="0013162C" w:rsidP="001316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2060"/>
          <w:sz w:val="24"/>
          <w:szCs w:val="24"/>
        </w:rPr>
      </w:pPr>
      <w:r w:rsidRPr="00F3427D">
        <w:rPr>
          <w:rFonts w:ascii="Helvetica" w:eastAsia="Times New Roman" w:hAnsi="Helvetica" w:cs="Helvetica"/>
          <w:color w:val="002060"/>
          <w:sz w:val="24"/>
          <w:szCs w:val="24"/>
        </w:rPr>
        <w:t xml:space="preserve">                                                   </w:t>
      </w:r>
    </w:p>
    <w:p w:rsidR="0013162C" w:rsidRDefault="0013162C" w:rsidP="001316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2060"/>
          <w:sz w:val="24"/>
          <w:szCs w:val="24"/>
        </w:rPr>
      </w:pPr>
    </w:p>
    <w:p w:rsidR="0013162C" w:rsidRDefault="0013162C" w:rsidP="001316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2060"/>
          <w:sz w:val="24"/>
          <w:szCs w:val="24"/>
        </w:rPr>
      </w:pPr>
    </w:p>
    <w:p w:rsidR="0013162C" w:rsidRDefault="0013162C" w:rsidP="001316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2060"/>
          <w:sz w:val="24"/>
          <w:szCs w:val="24"/>
        </w:rPr>
      </w:pPr>
    </w:p>
    <w:p w:rsidR="0013162C" w:rsidRDefault="0013162C" w:rsidP="001316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2060"/>
          <w:sz w:val="24"/>
          <w:szCs w:val="24"/>
        </w:rPr>
      </w:pPr>
    </w:p>
    <w:p w:rsidR="0013162C" w:rsidRDefault="0013162C" w:rsidP="001316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2060"/>
          <w:sz w:val="24"/>
          <w:szCs w:val="24"/>
        </w:rPr>
      </w:pPr>
    </w:p>
    <w:p w:rsidR="0013162C" w:rsidRDefault="0013162C" w:rsidP="001316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2060"/>
          <w:sz w:val="24"/>
          <w:szCs w:val="24"/>
        </w:rPr>
      </w:pPr>
    </w:p>
    <w:p w:rsidR="0013162C" w:rsidRDefault="0013162C" w:rsidP="0013162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002060"/>
          <w:sz w:val="24"/>
          <w:szCs w:val="24"/>
        </w:rPr>
      </w:pPr>
      <w:r>
        <w:rPr>
          <w:rFonts w:ascii="Helvetica" w:eastAsia="Times New Roman" w:hAnsi="Helvetica" w:cs="Helvetica"/>
          <w:color w:val="002060"/>
          <w:sz w:val="24"/>
          <w:szCs w:val="24"/>
        </w:rPr>
        <w:t>28.02.</w:t>
      </w:r>
      <w:r w:rsidRPr="00F3427D">
        <w:rPr>
          <w:rFonts w:ascii="Helvetica" w:eastAsia="Times New Roman" w:hAnsi="Helvetica" w:cs="Helvetica"/>
          <w:color w:val="002060"/>
          <w:sz w:val="24"/>
          <w:szCs w:val="24"/>
        </w:rPr>
        <w:t>20</w:t>
      </w:r>
      <w:r>
        <w:rPr>
          <w:rFonts w:ascii="Helvetica" w:eastAsia="Times New Roman" w:hAnsi="Helvetica" w:cs="Helvetica"/>
          <w:color w:val="002060"/>
          <w:sz w:val="24"/>
          <w:szCs w:val="24"/>
        </w:rPr>
        <w:t>20</w:t>
      </w:r>
      <w:r w:rsidRPr="00F3427D">
        <w:rPr>
          <w:rFonts w:ascii="Helvetica" w:eastAsia="Times New Roman" w:hAnsi="Helvetica" w:cs="Helvetica"/>
          <w:color w:val="002060"/>
          <w:sz w:val="24"/>
          <w:szCs w:val="24"/>
        </w:rPr>
        <w:t>г.</w:t>
      </w:r>
    </w:p>
    <w:p w:rsidR="0013162C" w:rsidRPr="0013162C" w:rsidRDefault="0013162C" w:rsidP="0013162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002060"/>
          <w:sz w:val="24"/>
          <w:szCs w:val="24"/>
        </w:rPr>
      </w:pPr>
      <w:r>
        <w:rPr>
          <w:rFonts w:ascii="Helvetica" w:eastAsia="Times New Roman" w:hAnsi="Helvetica" w:cs="Helvetica"/>
          <w:color w:val="002060"/>
          <w:sz w:val="24"/>
          <w:szCs w:val="24"/>
        </w:rPr>
        <w:t>г. Беслан</w:t>
      </w:r>
    </w:p>
    <w:p w:rsidR="000E6956" w:rsidRPr="00841619" w:rsidRDefault="000E6956" w:rsidP="000E695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41619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ТЕХНОЛОГИЧЕСКАЯ КАРТА УРОКА  </w:t>
      </w:r>
    </w:p>
    <w:p w:rsidR="000E6956" w:rsidRDefault="000E6956" w:rsidP="0013162C">
      <w:pPr>
        <w:rPr>
          <w:rFonts w:ascii="Times New Roman" w:hAnsi="Times New Roman" w:cs="Times New Roman"/>
          <w:sz w:val="24"/>
          <w:szCs w:val="24"/>
        </w:rPr>
      </w:pPr>
      <w:r w:rsidRPr="00841619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13162C">
        <w:rPr>
          <w:rFonts w:ascii="Times New Roman" w:hAnsi="Times New Roman" w:cs="Times New Roman"/>
          <w:sz w:val="24"/>
          <w:szCs w:val="24"/>
        </w:rPr>
        <w:t xml:space="preserve">Учитель математики МБОУ СОШ </w:t>
      </w:r>
      <w:proofErr w:type="gramStart"/>
      <w:r w:rsidR="001316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316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3162C">
        <w:rPr>
          <w:rFonts w:ascii="Times New Roman" w:hAnsi="Times New Roman" w:cs="Times New Roman"/>
          <w:sz w:val="24"/>
          <w:szCs w:val="24"/>
        </w:rPr>
        <w:t>Брут</w:t>
      </w:r>
      <w:proofErr w:type="gramEnd"/>
      <w:r w:rsidR="0013162C">
        <w:rPr>
          <w:rFonts w:ascii="Times New Roman" w:hAnsi="Times New Roman" w:cs="Times New Roman"/>
          <w:sz w:val="24"/>
          <w:szCs w:val="24"/>
        </w:rPr>
        <w:t xml:space="preserve"> Н.М. </w:t>
      </w:r>
      <w:proofErr w:type="spellStart"/>
      <w:r w:rsidR="0013162C">
        <w:rPr>
          <w:rFonts w:ascii="Times New Roman" w:hAnsi="Times New Roman" w:cs="Times New Roman"/>
          <w:sz w:val="24"/>
          <w:szCs w:val="24"/>
        </w:rPr>
        <w:t>Улубиева</w:t>
      </w:r>
      <w:proofErr w:type="spellEnd"/>
      <w:r w:rsidRPr="008416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Класс:</w:t>
      </w:r>
      <w:r w:rsidR="0013162C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3162C" w:rsidRPr="00841619" w:rsidRDefault="0013162C" w:rsidP="00131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28.02.2020 г.</w:t>
      </w:r>
    </w:p>
    <w:p w:rsidR="000E6956" w:rsidRPr="00841619" w:rsidRDefault="00AA0307" w:rsidP="000E6956">
      <w:pPr>
        <w:pStyle w:val="a3"/>
        <w:rPr>
          <w:color w:val="000000"/>
          <w:sz w:val="24"/>
          <w:szCs w:val="24"/>
          <w:shd w:val="clear" w:color="auto" w:fill="FFFFFF"/>
        </w:rPr>
      </w:pPr>
      <w:r w:rsidRPr="00841619">
        <w:rPr>
          <w:rFonts w:ascii="Times New Roman" w:hAnsi="Times New Roman" w:cs="Times New Roman"/>
          <w:b/>
          <w:sz w:val="24"/>
          <w:szCs w:val="24"/>
        </w:rPr>
        <w:t>Дидактическая цель</w:t>
      </w:r>
      <w:r w:rsidR="000E6956" w:rsidRPr="00841619">
        <w:rPr>
          <w:rFonts w:ascii="Times New Roman" w:hAnsi="Times New Roman" w:cs="Times New Roman"/>
          <w:sz w:val="24"/>
          <w:szCs w:val="24"/>
        </w:rPr>
        <w:t xml:space="preserve">: </w:t>
      </w:r>
      <w:r w:rsidRPr="00841619">
        <w:rPr>
          <w:color w:val="000000"/>
          <w:sz w:val="24"/>
          <w:szCs w:val="24"/>
          <w:shd w:val="clear" w:color="auto" w:fill="FFFFFF"/>
        </w:rPr>
        <w:t>Сформировать умение складывать и вычитать смешанные числа, основываясь на свойствах сложения и вычитания.</w:t>
      </w:r>
    </w:p>
    <w:p w:rsidR="00AA0307" w:rsidRPr="00841619" w:rsidRDefault="00AA0307" w:rsidP="000E69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1619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0E6956" w:rsidRPr="00841619" w:rsidRDefault="000E6956" w:rsidP="00AA0307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proofErr w:type="gramStart"/>
      <w:r w:rsidRPr="00841619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841619">
        <w:rPr>
          <w:rFonts w:ascii="Times New Roman" w:hAnsi="Times New Roman" w:cs="Times New Roman"/>
          <w:b/>
          <w:sz w:val="24"/>
          <w:szCs w:val="24"/>
        </w:rPr>
        <w:t>:</w:t>
      </w:r>
      <w:r w:rsidR="00AA0307" w:rsidRPr="0084161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развивать умение ориентироваться в своей системе знаний: отличать новое от уже известного;  добывать новые знания: находить ответы на вопросы, используя учебник, свой жизненный опыт и информацию, полученную на уроке;</w:t>
      </w:r>
    </w:p>
    <w:p w:rsidR="000E6956" w:rsidRPr="00841619" w:rsidRDefault="000E6956" w:rsidP="000E695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41619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841619">
        <w:rPr>
          <w:rFonts w:ascii="Times New Roman" w:hAnsi="Times New Roman" w:cs="Times New Roman"/>
          <w:sz w:val="24"/>
          <w:szCs w:val="24"/>
        </w:rPr>
        <w:t>:</w:t>
      </w:r>
      <w:r w:rsidR="00AA0307" w:rsidRPr="00841619">
        <w:rPr>
          <w:rFonts w:ascii="&amp;quot" w:eastAsia="Times New Roman" w:hAnsi="&amp;quot" w:cs="Arial"/>
          <w:color w:val="000000"/>
          <w:sz w:val="24"/>
          <w:szCs w:val="24"/>
        </w:rPr>
        <w:t xml:space="preserve"> формировать умение видеть и формулировать проблему, использовать имеющиеся знания для ее решения и применять полученные знания на практике;</w:t>
      </w:r>
    </w:p>
    <w:p w:rsidR="000E6956" w:rsidRPr="00841619" w:rsidRDefault="000E6956" w:rsidP="00AA0307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841619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841619">
        <w:rPr>
          <w:rFonts w:ascii="Times New Roman" w:hAnsi="Times New Roman" w:cs="Times New Roman"/>
          <w:sz w:val="24"/>
          <w:szCs w:val="24"/>
        </w:rPr>
        <w:t>:</w:t>
      </w:r>
      <w:r w:rsidR="00AA0307" w:rsidRPr="00841619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слушать и понимать речь других, совместно договариваться о правилах поведения и общения.</w:t>
      </w:r>
    </w:p>
    <w:p w:rsidR="00AA0307" w:rsidRPr="00841619" w:rsidRDefault="00AA0307" w:rsidP="00AA0307">
      <w:pPr>
        <w:spacing w:after="0" w:line="240" w:lineRule="auto"/>
        <w:rPr>
          <w:rFonts w:ascii="&amp;quot" w:eastAsia="Times New Roman" w:hAnsi="&amp;quot" w:cs="Times New Roman"/>
          <w:b/>
          <w:color w:val="000000"/>
          <w:sz w:val="24"/>
          <w:szCs w:val="24"/>
        </w:rPr>
      </w:pPr>
      <w:r w:rsidRPr="00841619">
        <w:rPr>
          <w:rFonts w:ascii="&amp;quot" w:eastAsia="Times New Roman" w:hAnsi="&amp;quot" w:cs="Times New Roman"/>
          <w:b/>
          <w:color w:val="000000"/>
          <w:sz w:val="24"/>
          <w:szCs w:val="24"/>
        </w:rPr>
        <w:t>Формирование УУД:</w:t>
      </w:r>
    </w:p>
    <w:p w:rsidR="00AA0307" w:rsidRPr="00841619" w:rsidRDefault="00AA0307" w:rsidP="00AA0307">
      <w:pPr>
        <w:pStyle w:val="c5"/>
        <w:spacing w:before="0" w:beforeAutospacing="0" w:after="0" w:afterAutospacing="0"/>
        <w:rPr>
          <w:rFonts w:ascii="&amp;quot" w:hAnsi="&amp;quot"/>
          <w:color w:val="000000"/>
        </w:rPr>
      </w:pPr>
      <w:r w:rsidRPr="00841619">
        <w:rPr>
          <w:rStyle w:val="c8"/>
          <w:rFonts w:ascii="&amp;quot" w:hAnsi="&amp;quot"/>
          <w:b/>
          <w:bCs/>
          <w:color w:val="000000"/>
        </w:rPr>
        <w:t>Личностные</w:t>
      </w:r>
      <w:r w:rsidRPr="00841619">
        <w:rPr>
          <w:rStyle w:val="c1"/>
          <w:rFonts w:ascii="&amp;quot" w:hAnsi="&amp;quot"/>
          <w:color w:val="000000"/>
        </w:rPr>
        <w:t>: независимость и критичность мышления; воля и настойчивость в достижении цели.</w:t>
      </w:r>
    </w:p>
    <w:p w:rsidR="00AA0307" w:rsidRPr="00841619" w:rsidRDefault="00AA0307" w:rsidP="00AA0307">
      <w:pPr>
        <w:pStyle w:val="c5"/>
        <w:spacing w:before="0" w:beforeAutospacing="0" w:after="0" w:afterAutospacing="0"/>
        <w:rPr>
          <w:rFonts w:ascii="&amp;quot" w:hAnsi="&amp;quot"/>
          <w:color w:val="000000"/>
        </w:rPr>
      </w:pPr>
      <w:r w:rsidRPr="00841619">
        <w:rPr>
          <w:rStyle w:val="c8"/>
          <w:rFonts w:ascii="&amp;quot" w:hAnsi="&amp;quot"/>
          <w:b/>
          <w:bCs/>
          <w:color w:val="000000"/>
        </w:rPr>
        <w:t>Регулятивные</w:t>
      </w:r>
      <w:r w:rsidRPr="00841619">
        <w:rPr>
          <w:rStyle w:val="c2"/>
          <w:rFonts w:ascii="&amp;quot" w:hAnsi="&amp;quot"/>
          <w:color w:val="000000"/>
        </w:rPr>
        <w:t xml:space="preserve">: самостоятельно </w:t>
      </w:r>
      <w:r w:rsidRPr="00841619">
        <w:rPr>
          <w:rStyle w:val="c2"/>
          <w:rFonts w:ascii="&amp;quot" w:hAnsi="&amp;quot"/>
          <w:i/>
          <w:iCs/>
          <w:color w:val="000000"/>
        </w:rPr>
        <w:t>обнаруживать</w:t>
      </w:r>
      <w:r w:rsidRPr="00841619">
        <w:rPr>
          <w:rStyle w:val="c2"/>
          <w:rFonts w:ascii="&amp;quot" w:hAnsi="&amp;quot"/>
          <w:color w:val="000000"/>
        </w:rPr>
        <w:t xml:space="preserve"> и формулировать учебную проблему, определять цель учебной деятельности; </w:t>
      </w:r>
      <w:r w:rsidRPr="00841619">
        <w:rPr>
          <w:rStyle w:val="c2"/>
          <w:rFonts w:ascii="&amp;quot" w:hAnsi="&amp;quot"/>
          <w:i/>
          <w:iCs/>
          <w:color w:val="000000"/>
        </w:rPr>
        <w:t>выдвигать</w:t>
      </w:r>
      <w:r w:rsidRPr="00841619">
        <w:rPr>
          <w:rStyle w:val="c1"/>
          <w:rFonts w:ascii="&amp;quot" w:hAnsi="&amp;quot"/>
          <w:color w:val="000000"/>
        </w:rPr>
        <w:t xml:space="preserve"> версии решения проблемы, выбирать средства достижения цели </w:t>
      </w:r>
      <w:proofErr w:type="gramStart"/>
      <w:r w:rsidRPr="00841619">
        <w:rPr>
          <w:rStyle w:val="c1"/>
          <w:rFonts w:ascii="&amp;quot" w:hAnsi="&amp;quot"/>
          <w:color w:val="000000"/>
        </w:rPr>
        <w:t>из</w:t>
      </w:r>
      <w:proofErr w:type="gramEnd"/>
      <w:r w:rsidRPr="00841619">
        <w:rPr>
          <w:rStyle w:val="c1"/>
          <w:rFonts w:ascii="&amp;quot" w:hAnsi="&amp;quot"/>
          <w:color w:val="000000"/>
        </w:rPr>
        <w:t xml:space="preserve"> предложенных, а также искать их самостоятельно.</w:t>
      </w:r>
    </w:p>
    <w:p w:rsidR="00AA0307" w:rsidRPr="00841619" w:rsidRDefault="00AA0307" w:rsidP="00AA0307">
      <w:pPr>
        <w:pStyle w:val="c5"/>
        <w:spacing w:before="0" w:beforeAutospacing="0" w:after="0" w:afterAutospacing="0"/>
        <w:rPr>
          <w:rFonts w:ascii="&amp;quot" w:hAnsi="&amp;quot"/>
          <w:color w:val="000000"/>
        </w:rPr>
      </w:pPr>
      <w:r w:rsidRPr="00841619">
        <w:rPr>
          <w:rStyle w:val="c8"/>
          <w:rFonts w:ascii="&amp;quot" w:hAnsi="&amp;quot"/>
          <w:b/>
          <w:bCs/>
          <w:color w:val="000000"/>
        </w:rPr>
        <w:t>Познавательные</w:t>
      </w:r>
      <w:r w:rsidRPr="00841619">
        <w:rPr>
          <w:rStyle w:val="c1"/>
          <w:rFonts w:ascii="&amp;quot" w:hAnsi="&amp;quot"/>
          <w:color w:val="000000"/>
        </w:rPr>
        <w:t>:   анализировать, сравнивать, классифицировать и обобщать факты и явления; строить логически обоснованное рассуждение; использовать доказательную математическую речь.</w:t>
      </w:r>
    </w:p>
    <w:p w:rsidR="000E6956" w:rsidRPr="00841619" w:rsidRDefault="00AA0307" w:rsidP="00AA0307">
      <w:pPr>
        <w:pStyle w:val="c5"/>
        <w:spacing w:before="0" w:beforeAutospacing="0" w:after="0" w:afterAutospacing="0"/>
        <w:rPr>
          <w:rFonts w:ascii="&amp;quot" w:hAnsi="&amp;quot"/>
          <w:color w:val="000000"/>
        </w:rPr>
      </w:pPr>
      <w:r w:rsidRPr="00841619">
        <w:rPr>
          <w:rStyle w:val="c2"/>
          <w:rFonts w:ascii="&amp;quot" w:hAnsi="&amp;quot"/>
          <w:color w:val="000000"/>
        </w:rPr>
        <w:t> </w:t>
      </w:r>
      <w:r w:rsidRPr="00841619">
        <w:rPr>
          <w:rStyle w:val="c8"/>
          <w:rFonts w:ascii="&amp;quot" w:hAnsi="&amp;quot"/>
          <w:b/>
          <w:bCs/>
          <w:color w:val="000000"/>
        </w:rPr>
        <w:t xml:space="preserve">Коммуникативные: </w:t>
      </w:r>
      <w:r w:rsidRPr="00841619">
        <w:rPr>
          <w:rStyle w:val="c1"/>
          <w:rFonts w:ascii="&amp;quot" w:hAnsi="&amp;quot"/>
          <w:color w:val="000000"/>
        </w:rPr>
        <w:t>самостоятельно организовывать работу в паре; отстаивать свою точку зрения; приводить аргументы, подтверждая их фактами.</w:t>
      </w:r>
    </w:p>
    <w:p w:rsidR="000E6956" w:rsidRPr="00841619" w:rsidRDefault="000E6956" w:rsidP="000E6956">
      <w:pPr>
        <w:rPr>
          <w:rFonts w:ascii="Times New Roman" w:hAnsi="Times New Roman" w:cs="Times New Roman"/>
          <w:sz w:val="24"/>
          <w:szCs w:val="24"/>
        </w:rPr>
      </w:pPr>
      <w:r w:rsidRPr="00841619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841619">
        <w:rPr>
          <w:rFonts w:ascii="Times New Roman" w:hAnsi="Times New Roman" w:cs="Times New Roman"/>
          <w:sz w:val="24"/>
          <w:szCs w:val="24"/>
          <w:u w:val="single"/>
        </w:rPr>
        <w:t xml:space="preserve">Урок усвоения новых знаний </w:t>
      </w:r>
      <w:proofErr w:type="gramStart"/>
      <w:r w:rsidRPr="008416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1619">
        <w:rPr>
          <w:rFonts w:ascii="Times New Roman" w:hAnsi="Times New Roman" w:cs="Times New Roman"/>
          <w:sz w:val="24"/>
          <w:szCs w:val="24"/>
        </w:rPr>
        <w:t>УУНЗ)</w:t>
      </w:r>
    </w:p>
    <w:p w:rsidR="000E6956" w:rsidRPr="00841619" w:rsidRDefault="000E6956" w:rsidP="000E6956">
      <w:pPr>
        <w:ind w:left="2832"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416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Карта   урока</w:t>
      </w:r>
    </w:p>
    <w:tbl>
      <w:tblPr>
        <w:tblW w:w="10337" w:type="dxa"/>
        <w:jc w:val="center"/>
        <w:tblInd w:w="-1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3"/>
        <w:gridCol w:w="2347"/>
        <w:gridCol w:w="3649"/>
        <w:gridCol w:w="1628"/>
      </w:tblGrid>
      <w:tr w:rsidR="000E6956" w:rsidRPr="00841619" w:rsidTr="000E6956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Деятельность учителя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Деятельность уч-ся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УУД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Примечание</w:t>
            </w:r>
          </w:p>
        </w:tc>
      </w:tr>
      <w:tr w:rsidR="000E6956" w:rsidRPr="00841619" w:rsidTr="000E6956">
        <w:trPr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1.Организационный этап</w:t>
            </w:r>
          </w:p>
        </w:tc>
      </w:tr>
      <w:tr w:rsidR="000E6956" w:rsidRPr="00841619" w:rsidTr="000E6956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307" w:rsidRPr="00841619" w:rsidRDefault="00AA0307" w:rsidP="00AA0307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1"/>
                <w:rFonts w:ascii="&amp;quot" w:hAnsi="&amp;quot"/>
                <w:color w:val="000000"/>
              </w:rPr>
              <w:t> Организационный момент</w:t>
            </w:r>
          </w:p>
          <w:p w:rsidR="00AA0307" w:rsidRPr="00841619" w:rsidRDefault="00AA0307" w:rsidP="00AA0307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8"/>
                <w:rFonts w:ascii="&amp;quot" w:hAnsi="&amp;quot"/>
                <w:b/>
                <w:bCs/>
                <w:color w:val="000000"/>
                <w:u w:val="single"/>
              </w:rPr>
              <w:t>Цель.</w:t>
            </w:r>
          </w:p>
          <w:p w:rsidR="000E6956" w:rsidRPr="00841619" w:rsidRDefault="00AA0307" w:rsidP="00AA0307">
            <w:pPr>
              <w:pStyle w:val="c5"/>
              <w:spacing w:before="0" w:beforeAutospacing="0" w:after="0" w:afterAutospacing="0"/>
              <w:rPr>
                <w:rStyle w:val="c1"/>
                <w:rFonts w:ascii="&amp;quot" w:hAnsi="&amp;quot"/>
                <w:color w:val="000000"/>
              </w:rPr>
            </w:pPr>
            <w:r w:rsidRPr="00841619">
              <w:rPr>
                <w:rStyle w:val="c1"/>
                <w:rFonts w:ascii="&amp;quot" w:hAnsi="&amp;quot"/>
                <w:color w:val="000000"/>
              </w:rPr>
              <w:t>Настроить учащихся на плодотворную работу</w:t>
            </w:r>
          </w:p>
          <w:p w:rsidR="00AA0307" w:rsidRPr="00841619" w:rsidRDefault="00AA0307" w:rsidP="00AA0307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11"/>
                <w:rFonts w:ascii="&amp;quot" w:hAnsi="&amp;quot"/>
                <w:color w:val="000000"/>
              </w:rPr>
              <w:t>Приветствие  учащихся.</w:t>
            </w:r>
          </w:p>
          <w:p w:rsidR="00AA0307" w:rsidRPr="00841619" w:rsidRDefault="00AA0307" w:rsidP="00AA0307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11"/>
                <w:rFonts w:ascii="&amp;quot" w:hAnsi="&amp;quot"/>
                <w:color w:val="000000"/>
              </w:rPr>
              <w:t>Проверка  учителем готовности класса            к уроку; организация внимания.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307" w:rsidRPr="00841619" w:rsidRDefault="00AA0307" w:rsidP="00AA0307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11"/>
                <w:rFonts w:ascii="&amp;quot" w:hAnsi="&amp;quot"/>
                <w:color w:val="000000"/>
              </w:rPr>
              <w:t>Подготовка к работе, настрой на доброжелательное сотрудничество</w:t>
            </w:r>
          </w:p>
          <w:p w:rsidR="00AA0307" w:rsidRPr="00841619" w:rsidRDefault="00AA0307" w:rsidP="00AA0307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11"/>
                <w:rFonts w:ascii="&amp;quot" w:hAnsi="&amp;quot"/>
                <w:color w:val="000000"/>
              </w:rPr>
              <w:t>Включаются в деловой ритм урока</w:t>
            </w:r>
          </w:p>
          <w:p w:rsidR="000E6956" w:rsidRPr="00841619" w:rsidRDefault="000E6956" w:rsidP="00AA0307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307" w:rsidRPr="00841619" w:rsidRDefault="00AA0307" w:rsidP="00AA0307">
            <w:pPr>
              <w:pStyle w:val="c3"/>
              <w:spacing w:before="0" w:beforeAutospacing="0" w:after="0" w:afterAutospacing="0"/>
              <w:ind w:left="34"/>
              <w:rPr>
                <w:rFonts w:ascii="&amp;quot" w:hAnsi="&amp;quot"/>
                <w:color w:val="000000"/>
              </w:rPr>
            </w:pPr>
            <w:r w:rsidRPr="00841619">
              <w:rPr>
                <w:rStyle w:val="c28"/>
                <w:rFonts w:ascii="&amp;quot" w:hAnsi="&amp;quot"/>
                <w:b/>
                <w:bCs/>
                <w:color w:val="000000"/>
              </w:rPr>
              <w:t>Коммуникативные:</w:t>
            </w:r>
            <w:r w:rsidRPr="00841619">
              <w:rPr>
                <w:rStyle w:val="c2"/>
                <w:rFonts w:ascii="&amp;quot" w:hAnsi="&amp;quot"/>
                <w:color w:val="000000"/>
              </w:rPr>
              <w:t> </w:t>
            </w:r>
            <w:r w:rsidRPr="00841619">
              <w:rPr>
                <w:rStyle w:val="c11"/>
                <w:rFonts w:ascii="&amp;quot" w:hAnsi="&amp;quot"/>
                <w:color w:val="000000"/>
              </w:rPr>
              <w:t>уметь совместно договариваться о правилах поведения и общения, следовать им, оформлять свои мысли в устной форме.</w:t>
            </w:r>
          </w:p>
          <w:p w:rsidR="00AA0307" w:rsidRPr="00841619" w:rsidRDefault="00AA0307" w:rsidP="00AA0307">
            <w:pPr>
              <w:pStyle w:val="c3"/>
              <w:spacing w:before="0" w:beforeAutospacing="0" w:after="0" w:afterAutospacing="0"/>
              <w:ind w:left="34"/>
              <w:rPr>
                <w:rFonts w:ascii="&amp;quot" w:hAnsi="&amp;quot"/>
                <w:color w:val="000000"/>
              </w:rPr>
            </w:pPr>
            <w:proofErr w:type="gramStart"/>
            <w:r w:rsidRPr="00841619">
              <w:rPr>
                <w:rStyle w:val="c28"/>
                <w:rFonts w:ascii="&amp;quot" w:hAnsi="&amp;quot"/>
                <w:b/>
                <w:bCs/>
                <w:color w:val="000000"/>
              </w:rPr>
              <w:t>Личностные</w:t>
            </w:r>
            <w:proofErr w:type="gramEnd"/>
            <w:r w:rsidRPr="00841619">
              <w:rPr>
                <w:rStyle w:val="c28"/>
                <w:rFonts w:ascii="&amp;quot" w:hAnsi="&amp;quot"/>
                <w:b/>
                <w:bCs/>
                <w:color w:val="000000"/>
              </w:rPr>
              <w:t>:</w:t>
            </w:r>
            <w:r w:rsidRPr="00841619">
              <w:rPr>
                <w:rStyle w:val="c11"/>
                <w:rFonts w:ascii="&amp;quot" w:hAnsi="&amp;quot"/>
                <w:color w:val="000000"/>
              </w:rPr>
              <w:t> проявлять учебно-познавательный интерес к учебному материалу.</w:t>
            </w:r>
          </w:p>
          <w:p w:rsidR="000E6956" w:rsidRPr="00841619" w:rsidRDefault="00AA0307" w:rsidP="00AA0307">
            <w:pPr>
              <w:pStyle w:val="c3"/>
              <w:spacing w:before="0" w:beforeAutospacing="0" w:after="0" w:afterAutospacing="0"/>
              <w:ind w:left="34"/>
              <w:rPr>
                <w:rFonts w:ascii="&amp;quot" w:hAnsi="&amp;quot"/>
                <w:color w:val="000000"/>
              </w:rPr>
            </w:pPr>
            <w:r w:rsidRPr="00841619">
              <w:rPr>
                <w:rStyle w:val="c30"/>
                <w:rFonts w:ascii="&amp;quot" w:hAnsi="&amp;quot"/>
                <w:color w:val="000000"/>
              </w:rPr>
              <w:t>Прогнозирование своей деятельности; Умение  выделять нравственный аспект поведения</w:t>
            </w:r>
            <w:r w:rsidRPr="00841619">
              <w:rPr>
                <w:rStyle w:val="c1"/>
                <w:rFonts w:ascii="&amp;quot" w:hAnsi="&amp;quot"/>
                <w:color w:val="000000"/>
              </w:rPr>
              <w:t>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56" w:rsidRPr="00841619" w:rsidTr="000E6956">
        <w:trPr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b/>
                <w:sz w:val="24"/>
                <w:szCs w:val="24"/>
              </w:rPr>
              <w:t>2. Постановка цели и задач урока. Мотивация учебной деятельности учащихся.</w:t>
            </w:r>
          </w:p>
        </w:tc>
      </w:tr>
      <w:tr w:rsidR="000E6956" w:rsidRPr="00841619" w:rsidTr="000E6956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AA0307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Ребята, вспомните, какую тему (какие </w:t>
            </w: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числа) мы изучаем? Какие действия мы научились выполнять с этими числами? </w:t>
            </w:r>
          </w:p>
          <w:p w:rsidR="00AA0307" w:rsidRPr="00841619" w:rsidRDefault="00AA0307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Дальше, на ваш взгляд, чему мы будем учиться?</w:t>
            </w: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AA0307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 учителя. </w:t>
            </w:r>
            <w:r w:rsidRPr="00841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тему урока.</w:t>
            </w:r>
          </w:p>
          <w:p w:rsidR="00AA0307" w:rsidRPr="00841619" w:rsidRDefault="00AA0307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sz w:val="24"/>
                <w:szCs w:val="24"/>
              </w:rPr>
              <w:t>Ставят перед собой задачи, которые должны быть решены в ходе урока.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307" w:rsidRPr="00841619" w:rsidRDefault="00AA0307" w:rsidP="00AA0307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8"/>
                <w:rFonts w:ascii="&amp;quot" w:hAnsi="&amp;quot"/>
                <w:b/>
                <w:bCs/>
                <w:color w:val="000000"/>
              </w:rPr>
              <w:lastRenderedPageBreak/>
              <w:t xml:space="preserve">Регулятивные: </w:t>
            </w:r>
          </w:p>
          <w:p w:rsidR="00AA0307" w:rsidRPr="00841619" w:rsidRDefault="00AA0307" w:rsidP="00AA0307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1"/>
                <w:rFonts w:ascii="&amp;quot" w:hAnsi="&amp;quot"/>
                <w:color w:val="000000"/>
              </w:rPr>
              <w:t xml:space="preserve">Определение </w:t>
            </w:r>
            <w:r w:rsidRPr="00841619">
              <w:rPr>
                <w:rStyle w:val="c1"/>
                <w:rFonts w:ascii="&amp;quot" w:hAnsi="&amp;quot"/>
                <w:color w:val="000000"/>
              </w:rPr>
              <w:lastRenderedPageBreak/>
              <w:t>последовательности промежуточных целей с учетом конечного результата</w:t>
            </w:r>
          </w:p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56" w:rsidRPr="00841619" w:rsidTr="000E6956">
        <w:trPr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Актуализация знаний</w:t>
            </w:r>
          </w:p>
        </w:tc>
      </w:tr>
      <w:tr w:rsidR="000E6956" w:rsidRPr="00841619" w:rsidTr="000E6956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«Кто больше карточек соберет»</w:t>
            </w: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4B5B8C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 темам «выделение целой части из неправильной дроби», «запись смешанного числа в виде неправильной дроби» </w:t>
            </w:r>
            <w:r w:rsidR="00281C4F"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сложение дробей</w:t>
            </w:r>
            <w:r w:rsidR="00281C4F"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выявления смешанных чисел, представить 1 в виде дроби с разными знаменателями.</w:t>
            </w: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4B5B8C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sz w:val="24"/>
                <w:szCs w:val="24"/>
              </w:rPr>
              <w:t>Играют, пытаясь набрать как можно больше карточек.</w:t>
            </w:r>
          </w:p>
          <w:p w:rsidR="004B5B8C" w:rsidRPr="00841619" w:rsidRDefault="004B5B8C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8C" w:rsidRPr="00841619" w:rsidRDefault="004B5B8C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8C" w:rsidRPr="00841619" w:rsidRDefault="004B5B8C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8C" w:rsidRPr="00841619" w:rsidRDefault="004B5B8C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8C" w:rsidRPr="00841619" w:rsidRDefault="004B5B8C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8C" w:rsidRPr="00841619" w:rsidRDefault="004B5B8C" w:rsidP="004B5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956" w:rsidRPr="00841619" w:rsidRDefault="003065E9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19">
              <w:rPr>
                <w:color w:val="000000"/>
                <w:sz w:val="24"/>
                <w:szCs w:val="24"/>
                <w:shd w:val="clear" w:color="auto" w:fill="FFFFFF"/>
              </w:rPr>
              <w:t>Анализ материала для выявления общих признаков.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56" w:rsidRPr="00841619" w:rsidTr="000E6956">
        <w:trPr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b/>
                <w:sz w:val="24"/>
                <w:szCs w:val="24"/>
              </w:rPr>
              <w:t>4. Первичное усвоение новых знаний</w:t>
            </w:r>
          </w:p>
        </w:tc>
      </w:tr>
      <w:tr w:rsidR="000E6956" w:rsidRPr="00841619" w:rsidTr="000E6956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5E9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Еще раз посмотрим на нашу тему. </w:t>
            </w:r>
          </w:p>
          <w:p w:rsidR="003065E9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Приведите пример соответствующий теме урока. </w:t>
            </w: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Запишите его в тетрадь. Читаем наши примеры</w:t>
            </w: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sz w:val="24"/>
                <w:szCs w:val="24"/>
              </w:rPr>
              <w:t>Какие из них относятся к нашей теме</w:t>
            </w: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Ставим цель к этапу урока.</w:t>
            </w:r>
          </w:p>
          <w:p w:rsidR="000E6956" w:rsidRPr="00841619" w:rsidRDefault="00986C95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Кто может сложить два смешанных числа?</w:t>
            </w:r>
          </w:p>
          <w:p w:rsidR="00986C95" w:rsidRPr="00841619" w:rsidRDefault="00986C95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Докажи своё утверждение.</w:t>
            </w:r>
          </w:p>
          <w:p w:rsidR="00EA45B2" w:rsidRPr="00841619" w:rsidRDefault="00EA45B2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Проверим по учебнику, верно ли мы </w:t>
            </w: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сформулировали алгоритм сложения смешанных чисел.  </w:t>
            </w:r>
          </w:p>
          <w:p w:rsidR="00EA45B2" w:rsidRPr="00841619" w:rsidRDefault="004B5B8C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Решим несколько примеров.</w:t>
            </w:r>
          </w:p>
          <w:p w:rsidR="004B5B8C" w:rsidRPr="00841619" w:rsidRDefault="004B5B8C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Аналогичная работа проводится с вычитанием смешанных чисел.</w:t>
            </w:r>
          </w:p>
          <w:p w:rsidR="00281C4F" w:rsidRPr="00841619" w:rsidRDefault="00281C4F" w:rsidP="003065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Проверим себя</w:t>
            </w:r>
            <w:r w:rsidR="003065E9"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 мы усвоили наши правила. Кто думает, что справится с любым примером на сложение и вычитание смешанных чисел? 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Придумывают примеры. Записывают их в тетрадь. </w:t>
            </w:r>
          </w:p>
          <w:p w:rsidR="000E6956" w:rsidRPr="00841619" w:rsidRDefault="000E6956" w:rsidP="000E6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sz w:val="24"/>
                <w:szCs w:val="24"/>
              </w:rPr>
              <w:t xml:space="preserve">Читают свои примеры. Записывают несколько примеров, которые относятся к нашей теме. </w:t>
            </w:r>
          </w:p>
          <w:p w:rsidR="00EA45B2" w:rsidRPr="00841619" w:rsidRDefault="00EA45B2" w:rsidP="000E6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B2" w:rsidRPr="00841619" w:rsidRDefault="00EA45B2" w:rsidP="000E6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sz w:val="24"/>
                <w:szCs w:val="24"/>
              </w:rPr>
              <w:t xml:space="preserve">Пытаются выдвинуть гипотезу, предположить правило сложения </w:t>
            </w:r>
            <w:r w:rsidRPr="00841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смешанных чисел.</w:t>
            </w:r>
          </w:p>
          <w:p w:rsidR="00986C95" w:rsidRPr="00841619" w:rsidRDefault="004B5B8C" w:rsidP="000E6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sz w:val="24"/>
                <w:szCs w:val="24"/>
              </w:rPr>
              <w:t>Решают задания № 775 (1-2)</w:t>
            </w:r>
          </w:p>
          <w:p w:rsidR="004B5B8C" w:rsidRPr="00841619" w:rsidRDefault="004B5B8C" w:rsidP="000E6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8C" w:rsidRPr="00841619" w:rsidRDefault="004B5B8C" w:rsidP="000E6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8C" w:rsidRPr="00841619" w:rsidRDefault="00281C4F" w:rsidP="000E6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sz w:val="24"/>
                <w:szCs w:val="24"/>
              </w:rPr>
              <w:t>Закрепить примерами №775</w:t>
            </w:r>
            <w:r w:rsidR="004B5B8C" w:rsidRPr="008416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1619">
              <w:rPr>
                <w:rFonts w:ascii="Times New Roman" w:hAnsi="Times New Roman" w:cs="Times New Roman"/>
                <w:sz w:val="24"/>
                <w:szCs w:val="24"/>
              </w:rPr>
              <w:t>3, 4)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5E9" w:rsidRPr="00841619" w:rsidRDefault="003065E9" w:rsidP="003065E9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8"/>
                <w:rFonts w:ascii="&amp;quot" w:hAnsi="&amp;quot"/>
                <w:b/>
                <w:bCs/>
                <w:color w:val="000000"/>
              </w:rPr>
              <w:lastRenderedPageBreak/>
              <w:t xml:space="preserve">Регулятивные: </w:t>
            </w:r>
          </w:p>
          <w:p w:rsidR="003065E9" w:rsidRPr="00841619" w:rsidRDefault="003065E9" w:rsidP="003065E9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1"/>
                <w:rFonts w:ascii="&amp;quot" w:hAnsi="&amp;quot"/>
                <w:color w:val="000000"/>
              </w:rPr>
              <w:t>уметь формулировать учебную задачу на основе соотнесения того, что уже известно; определять последовательность промежуточных целей с учетом конечного результата.</w:t>
            </w:r>
          </w:p>
          <w:p w:rsidR="003065E9" w:rsidRPr="00841619" w:rsidRDefault="003065E9" w:rsidP="003065E9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11"/>
                <w:rFonts w:ascii="&amp;quot" w:hAnsi="&amp;quot"/>
                <w:color w:val="000000"/>
              </w:rPr>
              <w:t>Анализ  материала для выявления общих признаков</w:t>
            </w:r>
          </w:p>
          <w:p w:rsidR="003065E9" w:rsidRPr="00841619" w:rsidRDefault="003065E9" w:rsidP="003065E9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proofErr w:type="gramStart"/>
            <w:r w:rsidRPr="00841619">
              <w:rPr>
                <w:rStyle w:val="c8"/>
                <w:rFonts w:ascii="&amp;quot" w:hAnsi="&amp;quot"/>
                <w:b/>
                <w:bCs/>
                <w:color w:val="000000"/>
              </w:rPr>
              <w:t>Регулятивные</w:t>
            </w:r>
            <w:proofErr w:type="gramEnd"/>
            <w:r w:rsidRPr="00841619">
              <w:rPr>
                <w:rStyle w:val="c8"/>
                <w:rFonts w:ascii="&amp;quot" w:hAnsi="&amp;quot"/>
                <w:b/>
                <w:bCs/>
                <w:color w:val="000000"/>
              </w:rPr>
              <w:t xml:space="preserve">: </w:t>
            </w:r>
            <w:r w:rsidRPr="00841619">
              <w:rPr>
                <w:rStyle w:val="c1"/>
                <w:rFonts w:ascii="&amp;quot" w:hAnsi="&amp;quot"/>
                <w:color w:val="000000"/>
              </w:rPr>
              <w:t>уметь проговаривать последовательность действий на уроке.</w:t>
            </w:r>
          </w:p>
          <w:p w:rsidR="003065E9" w:rsidRPr="00841619" w:rsidRDefault="003065E9" w:rsidP="003065E9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28"/>
                <w:rFonts w:ascii="&amp;quot" w:hAnsi="&amp;quot"/>
                <w:b/>
                <w:bCs/>
                <w:color w:val="000000"/>
              </w:rPr>
              <w:t>Коммуникативные</w:t>
            </w:r>
            <w:r w:rsidRPr="00841619">
              <w:rPr>
                <w:rStyle w:val="c8"/>
                <w:rFonts w:ascii="&amp;quot" w:hAnsi="&amp;quot"/>
                <w:b/>
                <w:bCs/>
                <w:color w:val="000000"/>
              </w:rPr>
              <w:t xml:space="preserve">: </w:t>
            </w:r>
            <w:r w:rsidRPr="00841619">
              <w:rPr>
                <w:rStyle w:val="c1"/>
                <w:rFonts w:ascii="&amp;quot" w:hAnsi="&amp;quot"/>
                <w:color w:val="000000"/>
              </w:rPr>
              <w:t>уметь оформлять свои мысли в письменной и устной форме, слушать и понимать речь других.</w:t>
            </w:r>
          </w:p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56" w:rsidRPr="00841619" w:rsidTr="000E6956">
        <w:trPr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Первичная проверка понимания</w:t>
            </w:r>
          </w:p>
        </w:tc>
      </w:tr>
      <w:tr w:rsidR="000E6956" w:rsidRPr="00841619" w:rsidTr="000E6956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C4F" w:rsidRPr="00841619" w:rsidRDefault="000C3DCD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Решают задания по карточкам.</w:t>
            </w:r>
          </w:p>
          <w:p w:rsidR="000C3DCD" w:rsidRPr="00841619" w:rsidRDefault="000C3DCD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простыми примерами на сложение и вычитание чисел.</w:t>
            </w:r>
          </w:p>
          <w:p w:rsidR="000E6956" w:rsidRPr="00841619" w:rsidRDefault="004F31B5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Далее более слабые дети продолжают закреплять тему. Остальные ребята работают с учителем, по различным видам примеров по теме. </w:t>
            </w: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3065E9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sz w:val="24"/>
                <w:szCs w:val="24"/>
              </w:rPr>
              <w:t>Решают самостоятельную работу. (3-4 минуты)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5E9" w:rsidRPr="00841619" w:rsidRDefault="003065E9" w:rsidP="003065E9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proofErr w:type="gramStart"/>
            <w:r w:rsidRPr="00841619">
              <w:rPr>
                <w:rStyle w:val="c28"/>
                <w:rFonts w:ascii="&amp;quot" w:hAnsi="&amp;quot"/>
                <w:b/>
                <w:bCs/>
                <w:color w:val="000000"/>
                <w:u w:val="single"/>
              </w:rPr>
              <w:t>Коммуникативные</w:t>
            </w:r>
            <w:r w:rsidRPr="00841619">
              <w:rPr>
                <w:rStyle w:val="c28"/>
                <w:rFonts w:ascii="&amp;quot" w:hAnsi="&amp;quot"/>
                <w:b/>
                <w:bCs/>
                <w:color w:val="000000"/>
              </w:rPr>
              <w:t xml:space="preserve">: </w:t>
            </w:r>
            <w:r w:rsidRPr="00841619">
              <w:rPr>
                <w:rStyle w:val="c1"/>
                <w:rFonts w:ascii="&amp;quot" w:hAnsi="&amp;quot"/>
                <w:color w:val="000000"/>
              </w:rPr>
              <w:t>планирование учебного сотрудничества с учителем и сверстниками</w:t>
            </w:r>
            <w:proofErr w:type="gramEnd"/>
          </w:p>
          <w:p w:rsidR="003065E9" w:rsidRPr="00841619" w:rsidRDefault="003065E9" w:rsidP="003065E9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2"/>
                <w:rFonts w:ascii="&amp;quot" w:hAnsi="&amp;quot"/>
                <w:color w:val="000000"/>
                <w:u w:val="single"/>
              </w:rPr>
              <w:t>Познавательные:</w:t>
            </w:r>
            <w:r w:rsidRPr="00841619">
              <w:rPr>
                <w:rStyle w:val="c1"/>
                <w:rFonts w:ascii="&amp;quot" w:hAnsi="&amp;quot"/>
                <w:color w:val="000000"/>
              </w:rPr>
              <w:t> моделирование, решение проблемы, построение логических цепей, анализ, умение структурировать знания</w:t>
            </w:r>
          </w:p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56" w:rsidRPr="00841619" w:rsidTr="000E6956">
        <w:trPr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EA45B2" w:rsidRPr="00841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1619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 закрепление</w:t>
            </w:r>
          </w:p>
        </w:tc>
      </w:tr>
      <w:tr w:rsidR="000E6956" w:rsidRPr="00841619" w:rsidTr="000E6956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5E9" w:rsidRPr="00841619" w:rsidRDefault="004F31B5" w:rsidP="003065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Проверим свои умения</w:t>
            </w:r>
            <w:proofErr w:type="gramStart"/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065E9"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gramEnd"/>
            <w:r w:rsidR="003065E9"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ешим № 777 (1, 2, 3, 4) </w:t>
            </w:r>
          </w:p>
          <w:p w:rsidR="003065E9" w:rsidRPr="00841619" w:rsidRDefault="003065E9" w:rsidP="003065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Делаем выводы</w:t>
            </w:r>
          </w:p>
          <w:p w:rsidR="003065E9" w:rsidRPr="00841619" w:rsidRDefault="003065E9" w:rsidP="003065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Решаем № 777 (5, 6)</w:t>
            </w:r>
          </w:p>
          <w:p w:rsidR="003065E9" w:rsidRPr="00841619" w:rsidRDefault="003065E9" w:rsidP="003065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Делаем выводы.</w:t>
            </w:r>
          </w:p>
          <w:p w:rsidR="003065E9" w:rsidRPr="00841619" w:rsidRDefault="003065E9" w:rsidP="003065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Решаем № 777(7, 8) </w:t>
            </w:r>
          </w:p>
          <w:p w:rsidR="003065E9" w:rsidRPr="00841619" w:rsidRDefault="003065E9" w:rsidP="003065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Делаем выводы.</w:t>
            </w:r>
          </w:p>
          <w:p w:rsidR="003065E9" w:rsidRPr="00841619" w:rsidRDefault="003065E9" w:rsidP="003065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Решаем №777 (9, 10)</w:t>
            </w:r>
          </w:p>
          <w:p w:rsidR="003065E9" w:rsidRPr="00841619" w:rsidRDefault="003065E9" w:rsidP="003065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5E9" w:rsidRPr="00841619" w:rsidRDefault="003065E9" w:rsidP="003065E9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28"/>
                <w:rFonts w:ascii="&amp;quot" w:hAnsi="&amp;quot"/>
                <w:b/>
                <w:bCs/>
                <w:color w:val="000000"/>
              </w:rPr>
              <w:t>Коммуникативные:</w:t>
            </w:r>
            <w:r w:rsidRPr="00841619">
              <w:rPr>
                <w:rStyle w:val="c8"/>
                <w:rFonts w:ascii="&amp;quot" w:hAnsi="&amp;quot"/>
                <w:b/>
                <w:bCs/>
                <w:color w:val="000000"/>
              </w:rPr>
              <w:t> </w:t>
            </w:r>
            <w:r w:rsidRPr="00841619">
              <w:rPr>
                <w:rStyle w:val="c2"/>
                <w:rFonts w:ascii="&amp;quot" w:hAnsi="&amp;quot"/>
                <w:color w:val="000000"/>
              </w:rPr>
              <w:t>уметь оформлять свои мысли в письменной и устной форме, слушать и понимать речь других</w:t>
            </w:r>
          </w:p>
          <w:p w:rsidR="003065E9" w:rsidRPr="00841619" w:rsidRDefault="003065E9" w:rsidP="003065E9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30"/>
                <w:rFonts w:ascii="&amp;quot" w:hAnsi="&amp;quot"/>
                <w:color w:val="000000"/>
              </w:rPr>
              <w:t>Уметь выбирать, сопоставлять и обосновывать способы решения</w:t>
            </w:r>
          </w:p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56" w:rsidRPr="00841619" w:rsidTr="000E6956">
        <w:trPr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Информация о домашнем задании, инструктаж о его выполнении</w:t>
            </w:r>
          </w:p>
        </w:tc>
      </w:tr>
      <w:tr w:rsidR="000E6956" w:rsidRPr="00841619" w:rsidTr="000E6956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3065E9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color w:val="000000"/>
                <w:sz w:val="24"/>
                <w:szCs w:val="24"/>
                <w:shd w:val="clear" w:color="auto" w:fill="FFFFFF"/>
              </w:rPr>
              <w:t xml:space="preserve">Задает </w:t>
            </w:r>
            <w:proofErr w:type="spellStart"/>
            <w:r w:rsidRPr="00841619"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841619">
              <w:rPr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841619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841619">
              <w:rPr>
                <w:color w:val="000000"/>
                <w:sz w:val="24"/>
                <w:szCs w:val="24"/>
                <w:shd w:val="clear" w:color="auto" w:fill="FFFFFF"/>
              </w:rPr>
              <w:t>, объясняет его выполнение.</w:t>
            </w:r>
          </w:p>
          <w:p w:rsidR="000E6956" w:rsidRPr="00841619" w:rsidRDefault="004F31B5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№№ </w:t>
            </w: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776</w:t>
            </w: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778* </w:t>
            </w: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3065E9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19">
              <w:rPr>
                <w:color w:val="000000"/>
                <w:sz w:val="24"/>
                <w:szCs w:val="24"/>
                <w:shd w:val="clear" w:color="auto" w:fill="FFFFFF"/>
              </w:rPr>
              <w:t>Записывают в дневник домашнее задание.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56" w:rsidRPr="00841619" w:rsidTr="000E6956">
        <w:trPr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Рефлексия </w:t>
            </w:r>
            <w:proofErr w:type="gramStart"/>
            <w:r w:rsidRPr="00841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4161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занятия)</w:t>
            </w:r>
          </w:p>
        </w:tc>
      </w:tr>
      <w:tr w:rsidR="000E6956" w:rsidRPr="00841619" w:rsidTr="000E6956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065E9" w:rsidRPr="00841619" w:rsidRDefault="003065E9" w:rsidP="003065E9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8"/>
                <w:rFonts w:ascii="&amp;quot" w:hAnsi="&amp;quot"/>
                <w:b/>
                <w:bCs/>
                <w:color w:val="000000"/>
                <w:u w:val="single"/>
              </w:rPr>
              <w:t>Цель.</w:t>
            </w:r>
          </w:p>
          <w:p w:rsidR="003065E9" w:rsidRPr="00841619" w:rsidRDefault="003065E9" w:rsidP="003065E9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2"/>
                <w:rFonts w:ascii="&amp;quot" w:hAnsi="&amp;quot"/>
                <w:color w:val="000000"/>
              </w:rPr>
              <w:t>-</w:t>
            </w:r>
            <w:r w:rsidRPr="00841619">
              <w:rPr>
                <w:rStyle w:val="c11"/>
                <w:rFonts w:ascii="&amp;quot" w:hAnsi="&amp;quot"/>
                <w:color w:val="000000"/>
              </w:rPr>
              <w:t xml:space="preserve">зафиксировать новое содержание урока; </w:t>
            </w:r>
          </w:p>
          <w:p w:rsidR="003065E9" w:rsidRPr="00841619" w:rsidRDefault="003065E9" w:rsidP="003065E9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  <w:r w:rsidRPr="00841619">
              <w:rPr>
                <w:rStyle w:val="c30"/>
                <w:rFonts w:ascii="&amp;quot" w:hAnsi="&amp;quot"/>
                <w:color w:val="000000"/>
              </w:rPr>
              <w:t>-организовать рефлексию и самооценку учениками собственной учебной деятельности</w:t>
            </w:r>
          </w:p>
          <w:p w:rsidR="000E6956" w:rsidRPr="00841619" w:rsidRDefault="003065E9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Кто считает, что понял тему </w:t>
            </w:r>
            <w:proofErr w:type="gramStart"/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gramEnd"/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отлично?</w:t>
            </w:r>
          </w:p>
          <w:p w:rsidR="003065E9" w:rsidRPr="00841619" w:rsidRDefault="003065E9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хорошо?</w:t>
            </w:r>
          </w:p>
          <w:p w:rsidR="003065E9" w:rsidRPr="00841619" w:rsidRDefault="003065E9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1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Удовлетворительно? А кто думает, что зря потратил время на уроке?</w:t>
            </w: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E6956" w:rsidRPr="00841619" w:rsidRDefault="000E6956" w:rsidP="00D45F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56" w:rsidRPr="00841619" w:rsidRDefault="003065E9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19">
              <w:rPr>
                <w:rFonts w:ascii="Times New Roman" w:hAnsi="Times New Roman" w:cs="Times New Roman"/>
                <w:sz w:val="24"/>
                <w:szCs w:val="24"/>
              </w:rPr>
              <w:t>Определяют уровень усвоения материала на уроке.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619" w:rsidRPr="00841619" w:rsidRDefault="00841619" w:rsidP="00841619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841619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841619"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  <w:t>уметь проговаривать последовательность действий на уроке, оценивать правильность выполнения действий на уровне адекватной ретроспективной оценки.</w:t>
            </w:r>
          </w:p>
          <w:p w:rsidR="00841619" w:rsidRPr="00841619" w:rsidRDefault="00841619" w:rsidP="00841619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841619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841619" w:rsidRPr="00841619" w:rsidRDefault="00841619" w:rsidP="00841619">
            <w:pPr>
              <w:numPr>
                <w:ilvl w:val="0"/>
                <w:numId w:val="3"/>
              </w:numPr>
              <w:spacing w:after="0" w:line="240" w:lineRule="auto"/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</w:pPr>
            <w:r w:rsidRPr="00841619"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Оценка своей деятельности и других людей;</w:t>
            </w:r>
          </w:p>
          <w:p w:rsidR="000E6956" w:rsidRPr="00841619" w:rsidRDefault="000E6956" w:rsidP="0084161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956" w:rsidRPr="00841619" w:rsidRDefault="000E6956" w:rsidP="00D45F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956" w:rsidRDefault="000E6956" w:rsidP="000E6956">
      <w:pPr>
        <w:jc w:val="center"/>
      </w:pPr>
    </w:p>
    <w:p w:rsidR="000E6956" w:rsidRDefault="000E6956" w:rsidP="000E6956"/>
    <w:p w:rsidR="000E6956" w:rsidRDefault="000E6956" w:rsidP="000E6956"/>
    <w:p w:rsidR="00D47AB6" w:rsidRDefault="00D47AB6"/>
    <w:sectPr w:rsidR="00D47AB6" w:rsidSect="000E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1C5"/>
    <w:multiLevelType w:val="multilevel"/>
    <w:tmpl w:val="5B28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04FB5"/>
    <w:multiLevelType w:val="hybridMultilevel"/>
    <w:tmpl w:val="2CCC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C3F71"/>
    <w:multiLevelType w:val="multilevel"/>
    <w:tmpl w:val="2E50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956"/>
    <w:rsid w:val="000C3DCD"/>
    <w:rsid w:val="000E6956"/>
    <w:rsid w:val="0013162C"/>
    <w:rsid w:val="00281C4F"/>
    <w:rsid w:val="003065E9"/>
    <w:rsid w:val="004B5B8C"/>
    <w:rsid w:val="004F31B5"/>
    <w:rsid w:val="00841619"/>
    <w:rsid w:val="00986C95"/>
    <w:rsid w:val="00AA0307"/>
    <w:rsid w:val="00D0474F"/>
    <w:rsid w:val="00D47AB6"/>
    <w:rsid w:val="00EA45B2"/>
    <w:rsid w:val="00FD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56"/>
    <w:rPr>
      <w:rFonts w:eastAsiaTheme="minorEastAsia"/>
      <w:lang w:eastAsia="ru-RU"/>
    </w:rPr>
  </w:style>
  <w:style w:type="paragraph" w:styleId="2">
    <w:name w:val="heading 2"/>
    <w:link w:val="20"/>
    <w:uiPriority w:val="9"/>
    <w:semiHidden/>
    <w:unhideWhenUsed/>
    <w:qFormat/>
    <w:rsid w:val="0013162C"/>
    <w:pPr>
      <w:spacing w:before="120" w:after="160" w:line="264" w:lineRule="auto"/>
      <w:outlineLvl w:val="1"/>
    </w:pPr>
    <w:rPr>
      <w:rFonts w:ascii="Georgia" w:eastAsia="Times New Roman" w:hAnsi="Georgia" w:cs="Times New Roman"/>
      <w:color w:val="D16349"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95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E6956"/>
    <w:pPr>
      <w:ind w:left="720"/>
      <w:contextualSpacing/>
    </w:pPr>
  </w:style>
  <w:style w:type="character" w:customStyle="1" w:styleId="c1">
    <w:name w:val="c1"/>
    <w:basedOn w:val="a0"/>
    <w:rsid w:val="00AA0307"/>
  </w:style>
  <w:style w:type="paragraph" w:customStyle="1" w:styleId="c5">
    <w:name w:val="c5"/>
    <w:basedOn w:val="a"/>
    <w:rsid w:val="00AA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A0307"/>
  </w:style>
  <w:style w:type="character" w:customStyle="1" w:styleId="c2">
    <w:name w:val="c2"/>
    <w:basedOn w:val="a0"/>
    <w:rsid w:val="00AA0307"/>
  </w:style>
  <w:style w:type="character" w:customStyle="1" w:styleId="c11">
    <w:name w:val="c11"/>
    <w:basedOn w:val="a0"/>
    <w:rsid w:val="00AA0307"/>
  </w:style>
  <w:style w:type="paragraph" w:customStyle="1" w:styleId="c3">
    <w:name w:val="c3"/>
    <w:basedOn w:val="a"/>
    <w:rsid w:val="00AA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AA0307"/>
  </w:style>
  <w:style w:type="character" w:customStyle="1" w:styleId="c30">
    <w:name w:val="c30"/>
    <w:basedOn w:val="a0"/>
    <w:rsid w:val="00AA0307"/>
  </w:style>
  <w:style w:type="character" w:customStyle="1" w:styleId="c19">
    <w:name w:val="c19"/>
    <w:basedOn w:val="a0"/>
    <w:rsid w:val="00841619"/>
  </w:style>
  <w:style w:type="character" w:customStyle="1" w:styleId="c32">
    <w:name w:val="c32"/>
    <w:basedOn w:val="a0"/>
    <w:rsid w:val="00841619"/>
  </w:style>
  <w:style w:type="character" w:customStyle="1" w:styleId="c49">
    <w:name w:val="c49"/>
    <w:basedOn w:val="a0"/>
    <w:rsid w:val="00841619"/>
  </w:style>
  <w:style w:type="character" w:customStyle="1" w:styleId="20">
    <w:name w:val="Заголовок 2 Знак"/>
    <w:basedOn w:val="a0"/>
    <w:link w:val="2"/>
    <w:uiPriority w:val="9"/>
    <w:semiHidden/>
    <w:rsid w:val="0013162C"/>
    <w:rPr>
      <w:rFonts w:ascii="Georgia" w:eastAsia="Times New Roman" w:hAnsi="Georgia" w:cs="Times New Roman"/>
      <w:color w:val="D16349"/>
      <w:kern w:val="28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6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Хетаг</dc:creator>
  <cp:keywords/>
  <dc:description/>
  <cp:lastModifiedBy>Хетаг</cp:lastModifiedBy>
  <cp:revision>5</cp:revision>
  <dcterms:created xsi:type="dcterms:W3CDTF">2020-02-25T12:41:00Z</dcterms:created>
  <dcterms:modified xsi:type="dcterms:W3CDTF">2020-03-11T07:14:00Z</dcterms:modified>
</cp:coreProperties>
</file>