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28" w:rsidRDefault="00C87628" w:rsidP="00C87628">
      <w:pPr>
        <w:ind w:left="-142" w:firstLine="142"/>
        <w:jc w:val="center"/>
        <w:rPr>
          <w:b/>
          <w:bCs/>
          <w:szCs w:val="28"/>
        </w:rPr>
      </w:pPr>
      <w:r>
        <w:rPr>
          <w:b/>
          <w:sz w:val="26"/>
        </w:rPr>
        <w:t>МУ</w:t>
      </w:r>
      <w:bookmarkStart w:id="0" w:name="_GoBack"/>
      <w:bookmarkEnd w:id="0"/>
      <w:r>
        <w:rPr>
          <w:b/>
          <w:sz w:val="26"/>
        </w:rPr>
        <w:t>НИЦИПАЛЬНОЕ БЮДЖЕТНОЕ ОБЩЕОБРАЗОВАТЕЛЬНОЕ                                       УЧРЕЖДЕНИЕ «СРЕДНЯЯ ОБЩЕОБРАЗОВАТЕЛЬНАЯ ШКОЛА                                     с. БРУТ» ПРАВОБЕРЕЖНОГО РАЙОНА</w:t>
      </w:r>
    </w:p>
    <w:p w:rsidR="00C87628" w:rsidRDefault="00C87628" w:rsidP="00C87628">
      <w:pPr>
        <w:spacing w:after="0" w:line="240" w:lineRule="exact"/>
        <w:ind w:left="3643"/>
        <w:jc w:val="center"/>
        <w:rPr>
          <w:rFonts w:eastAsia="SimSun"/>
          <w:sz w:val="20"/>
          <w:szCs w:val="20"/>
          <w:lang w:eastAsia="ru-RU"/>
        </w:rPr>
      </w:pPr>
    </w:p>
    <w:p w:rsidR="00C87628" w:rsidRDefault="00C87628" w:rsidP="00C87628">
      <w:pPr>
        <w:spacing w:after="0" w:line="240" w:lineRule="exact"/>
        <w:rPr>
          <w:rFonts w:eastAsia="SimSun"/>
          <w:sz w:val="20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13970</wp:posOffset>
                </wp:positionV>
                <wp:extent cx="5929630" cy="0"/>
                <wp:effectExtent l="0" t="38100" r="52070" b="38100"/>
                <wp:wrapSquare wrapText="bothSides"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DD72" id="Прямая соединительная линия 5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" strokeweight="6pt">
                <v:stroke linestyle="thickBetweenThin"/>
                <w10:wrap type="square"/>
              </v:line>
            </w:pict>
          </mc:Fallback>
        </mc:AlternateContent>
      </w:r>
    </w:p>
    <w:p w:rsidR="00C87628" w:rsidRDefault="00C87628" w:rsidP="00C87628">
      <w:pPr>
        <w:spacing w:before="67" w:after="0" w:line="240" w:lineRule="auto"/>
        <w:outlineLvl w:val="0"/>
        <w:rPr>
          <w:rFonts w:eastAsia="SimSun"/>
          <w:b/>
          <w:sz w:val="26"/>
          <w:szCs w:val="24"/>
          <w:lang w:eastAsia="ru-RU"/>
        </w:rPr>
      </w:pPr>
      <w:r>
        <w:rPr>
          <w:rFonts w:eastAsia="SimSun"/>
          <w:b/>
          <w:sz w:val="26"/>
          <w:szCs w:val="24"/>
          <w:lang w:eastAsia="ru-RU"/>
        </w:rPr>
        <w:t xml:space="preserve">                                                               П Р И К А З</w:t>
      </w:r>
    </w:p>
    <w:p w:rsidR="00C87628" w:rsidRDefault="00C87628" w:rsidP="00C87628">
      <w:pPr>
        <w:spacing w:before="67" w:after="0" w:line="240" w:lineRule="auto"/>
        <w:outlineLvl w:val="0"/>
        <w:rPr>
          <w:rFonts w:eastAsia="SimSun"/>
          <w:b/>
          <w:bCs/>
          <w:sz w:val="26"/>
          <w:szCs w:val="26"/>
          <w:lang w:eastAsia="ru-RU"/>
        </w:rPr>
      </w:pPr>
    </w:p>
    <w:p w:rsidR="00C87628" w:rsidRDefault="00C87628" w:rsidP="00C8762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от 15.03.2019г.</w:t>
      </w:r>
      <w:r>
        <w:rPr>
          <w:sz w:val="26"/>
          <w:szCs w:val="26"/>
        </w:rPr>
        <w:tab/>
        <w:t xml:space="preserve">                                                                         №54</w:t>
      </w:r>
    </w:p>
    <w:p w:rsidR="00C87628" w:rsidRDefault="00C87628" w:rsidP="00C87628">
      <w:pPr>
        <w:spacing w:after="0" w:line="240" w:lineRule="auto"/>
        <w:rPr>
          <w:sz w:val="26"/>
          <w:szCs w:val="26"/>
        </w:rPr>
      </w:pPr>
    </w:p>
    <w:p w:rsidR="00C87628" w:rsidRDefault="00C87628" w:rsidP="00C87628">
      <w:pPr>
        <w:keepNext/>
        <w:autoSpaceDE w:val="0"/>
        <w:autoSpaceDN w:val="0"/>
        <w:adjustRightInd w:val="0"/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организованном окончании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 четверти.</w:t>
      </w:r>
    </w:p>
    <w:p w:rsidR="00C87628" w:rsidRDefault="00C87628" w:rsidP="00C8762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Bidi"/>
          <w:b/>
          <w:szCs w:val="28"/>
        </w:rPr>
      </w:pPr>
      <w:r>
        <w:rPr>
          <w:b/>
          <w:szCs w:val="28"/>
        </w:rPr>
        <w:t xml:space="preserve">   </w:t>
      </w:r>
      <w:r>
        <w:rPr>
          <w:sz w:val="26"/>
          <w:szCs w:val="26"/>
        </w:rPr>
        <w:t xml:space="preserve">В целях организованного окончания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четверти 2018-2019 учебного года</w:t>
      </w:r>
    </w:p>
    <w:p w:rsidR="00C87628" w:rsidRDefault="00C87628" w:rsidP="00C87628">
      <w:pPr>
        <w:autoSpaceDE w:val="0"/>
        <w:autoSpaceDN w:val="0"/>
        <w:adjustRightInd w:val="0"/>
        <w:spacing w:after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 р и </w:t>
      </w:r>
      <w:proofErr w:type="gramStart"/>
      <w:r>
        <w:rPr>
          <w:bCs/>
          <w:sz w:val="26"/>
          <w:szCs w:val="26"/>
        </w:rPr>
        <w:t>к</w:t>
      </w:r>
      <w:proofErr w:type="gramEnd"/>
      <w:r>
        <w:rPr>
          <w:bCs/>
          <w:sz w:val="26"/>
          <w:szCs w:val="26"/>
        </w:rPr>
        <w:t xml:space="preserve"> а з ы в а ю: </w:t>
      </w:r>
    </w:p>
    <w:p w:rsidR="00C87628" w:rsidRDefault="00C87628" w:rsidP="00C8762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Завершить обучение учащихся в 3 четверти 23 марта 2019 года.</w:t>
      </w:r>
    </w:p>
    <w:p w:rsidR="00C87628" w:rsidRDefault="00C87628" w:rsidP="00C8762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Каникулы провести в период </w:t>
      </w:r>
      <w:r>
        <w:rPr>
          <w:bCs/>
          <w:sz w:val="26"/>
          <w:szCs w:val="26"/>
        </w:rPr>
        <w:t>с 25 марта по 02 апреля 2019</w:t>
      </w:r>
      <w:r>
        <w:rPr>
          <w:sz w:val="26"/>
          <w:szCs w:val="26"/>
        </w:rPr>
        <w:t>года.</w:t>
      </w:r>
    </w:p>
    <w:p w:rsidR="00C87628" w:rsidRDefault="00C87628" w:rsidP="00C8762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 занятиям приступить 03 апреля </w:t>
      </w:r>
      <w:r>
        <w:rPr>
          <w:bCs/>
          <w:sz w:val="26"/>
          <w:szCs w:val="26"/>
        </w:rPr>
        <w:t>2019 г.</w:t>
      </w:r>
    </w:p>
    <w:p w:rsidR="00C87628" w:rsidRDefault="00C87628" w:rsidP="00C8762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Учителям – предметникам:</w:t>
      </w:r>
    </w:p>
    <w:p w:rsidR="00C87628" w:rsidRDefault="00C87628" w:rsidP="00C8762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выставить итоговые отметки во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2-х – 9-х классах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за 3 четверть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23 марта 2019г.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включительно;</w:t>
      </w:r>
    </w:p>
    <w:p w:rsidR="00C87628" w:rsidRDefault="00C87628" w:rsidP="00C8762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сдать письменный отчет о прохождении программы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до 23 марта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 заместителю директора по учебно-воспитательной работе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Касаевой А.В.</w:t>
      </w:r>
    </w:p>
    <w:p w:rsidR="00C87628" w:rsidRDefault="00C87628" w:rsidP="00C8762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сдать письменный анализ итогов четверти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до 23 марта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 заместителю директора по учебно-воспитательной работе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Касаевой А.В.</w:t>
      </w:r>
    </w:p>
    <w:p w:rsidR="00C87628" w:rsidRDefault="00C87628" w:rsidP="00C87628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Классным руководителям:</w:t>
      </w:r>
    </w:p>
    <w:p w:rsidR="00C87628" w:rsidRDefault="00C87628" w:rsidP="00C87628">
      <w:pPr>
        <w:pStyle w:val="a4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выставить отметки за четверть в дневники учащихся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до 23 марта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включительно;</w:t>
      </w:r>
    </w:p>
    <w:p w:rsidR="00C87628" w:rsidRDefault="00C87628" w:rsidP="00C87628">
      <w:pPr>
        <w:pStyle w:val="a4"/>
        <w:numPr>
          <w:ilvl w:val="0"/>
          <w:numId w:val="2"/>
        </w:num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провести с учащимися инструктаж о правилах поведения во время каникул и технике безопасности;</w:t>
      </w:r>
    </w:p>
    <w:p w:rsidR="00C87628" w:rsidRDefault="00C87628" w:rsidP="00C87628">
      <w:pPr>
        <w:pStyle w:val="a4"/>
        <w:numPr>
          <w:ilvl w:val="0"/>
          <w:numId w:val="3"/>
        </w:num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сдать отчет о воспитательной работе педагогу-организатору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до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25 марта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2019 года;</w:t>
      </w:r>
    </w:p>
    <w:p w:rsidR="00C87628" w:rsidRDefault="00C87628" w:rsidP="00C87628">
      <w:pPr>
        <w:pStyle w:val="a4"/>
        <w:numPr>
          <w:ilvl w:val="0"/>
          <w:numId w:val="3"/>
        </w:num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сдать отчет по классам заместителю директора по учебно-воспитательной работе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Касаевой А.В.</w:t>
      </w:r>
    </w:p>
    <w:p w:rsidR="00C87628" w:rsidRDefault="00C87628" w:rsidP="00C87628">
      <w:pPr>
        <w:pStyle w:val="a4"/>
        <w:numPr>
          <w:ilvl w:val="0"/>
          <w:numId w:val="3"/>
        </w:numPr>
        <w:tabs>
          <w:tab w:val="left" w:pos="7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обеспечить генеральную уборку кабинетов и закрепленных территорий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24.03.2018г.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сдать их завхозу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Кодзаеву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В.М.</w:t>
      </w:r>
    </w:p>
    <w:p w:rsidR="00C87628" w:rsidRDefault="00C87628" w:rsidP="00C87628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Руководителям методических объединений провести проверку прохождения программы и объективность выставления отметок за четверть до </w:t>
      </w:r>
      <w:r>
        <w:rPr>
          <w:bCs/>
          <w:sz w:val="26"/>
          <w:szCs w:val="26"/>
        </w:rPr>
        <w:t>23 марта</w:t>
      </w:r>
      <w:r>
        <w:rPr>
          <w:sz w:val="26"/>
          <w:szCs w:val="26"/>
        </w:rPr>
        <w:t xml:space="preserve"> включительно. Письменный отчет об итогах проверки сдать заместителю директора по учебно-воспитательной работе </w:t>
      </w:r>
      <w:r>
        <w:rPr>
          <w:bCs/>
          <w:sz w:val="26"/>
          <w:szCs w:val="26"/>
        </w:rPr>
        <w:t xml:space="preserve">Касаевой А.В. </w:t>
      </w:r>
      <w:r>
        <w:rPr>
          <w:sz w:val="26"/>
          <w:szCs w:val="26"/>
        </w:rPr>
        <w:t xml:space="preserve">до </w:t>
      </w:r>
      <w:r>
        <w:rPr>
          <w:bCs/>
          <w:sz w:val="26"/>
          <w:szCs w:val="26"/>
        </w:rPr>
        <w:t>26 марта</w:t>
      </w:r>
      <w:r>
        <w:rPr>
          <w:sz w:val="26"/>
          <w:szCs w:val="26"/>
        </w:rPr>
        <w:t xml:space="preserve"> включительно.</w:t>
      </w:r>
    </w:p>
    <w:p w:rsidR="00C87628" w:rsidRDefault="00C87628" w:rsidP="00C87628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7.  Педагогический Совет по итогам четверти провести 26.03.2019</w:t>
      </w:r>
      <w:r>
        <w:rPr>
          <w:bCs/>
          <w:sz w:val="26"/>
          <w:szCs w:val="26"/>
        </w:rPr>
        <w:t xml:space="preserve"> г.  в 10.00 часов</w:t>
      </w:r>
      <w:r>
        <w:rPr>
          <w:sz w:val="26"/>
          <w:szCs w:val="26"/>
        </w:rPr>
        <w:t xml:space="preserve"> в кабинете №3</w:t>
      </w:r>
    </w:p>
    <w:p w:rsidR="00C87628" w:rsidRDefault="00C87628" w:rsidP="00C87628">
      <w:pPr>
        <w:tabs>
          <w:tab w:val="left" w:pos="705"/>
          <w:tab w:val="left" w:pos="855"/>
        </w:tabs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Заместителю директора </w:t>
      </w:r>
      <w:r>
        <w:rPr>
          <w:bCs/>
          <w:sz w:val="26"/>
          <w:szCs w:val="26"/>
        </w:rPr>
        <w:t>Касаевой А.В..,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педагогу-организатору </w:t>
      </w:r>
      <w:proofErr w:type="spellStart"/>
      <w:r>
        <w:rPr>
          <w:bCs/>
          <w:sz w:val="26"/>
          <w:szCs w:val="26"/>
        </w:rPr>
        <w:t>Дзагоевой</w:t>
      </w:r>
      <w:proofErr w:type="spellEnd"/>
      <w:r>
        <w:rPr>
          <w:bCs/>
          <w:sz w:val="26"/>
          <w:szCs w:val="26"/>
        </w:rPr>
        <w:t xml:space="preserve"> Р.Т.  </w:t>
      </w:r>
      <w:r>
        <w:rPr>
          <w:sz w:val="26"/>
          <w:szCs w:val="26"/>
        </w:rPr>
        <w:t xml:space="preserve"> о результатах проверок доложить на педагогическом совете и сдать письменный отчет директору школы.</w:t>
      </w:r>
    </w:p>
    <w:p w:rsidR="00C87628" w:rsidRDefault="00C87628" w:rsidP="00C87628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9. Контроль над исполнением настоящего приказа оставляю за собой.</w:t>
      </w:r>
    </w:p>
    <w:p w:rsidR="00C87628" w:rsidRDefault="00C87628" w:rsidP="00C87628">
      <w:pPr>
        <w:spacing w:after="0"/>
        <w:jc w:val="both"/>
        <w:rPr>
          <w:sz w:val="26"/>
          <w:szCs w:val="26"/>
        </w:rPr>
      </w:pPr>
    </w:p>
    <w:p w:rsidR="00ED55AF" w:rsidRPr="00C87628" w:rsidRDefault="00C87628" w:rsidP="00C87628"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 xml:space="preserve">Директор:   </w:t>
      </w:r>
      <w:proofErr w:type="gramEnd"/>
      <w:r>
        <w:rPr>
          <w:bCs/>
          <w:sz w:val="26"/>
          <w:szCs w:val="26"/>
        </w:rPr>
        <w:t xml:space="preserve">                                                               </w:t>
      </w:r>
      <w:proofErr w:type="spellStart"/>
      <w:r>
        <w:rPr>
          <w:bCs/>
          <w:sz w:val="26"/>
          <w:szCs w:val="26"/>
        </w:rPr>
        <w:t>Ж.Ш.Тибилова</w:t>
      </w:r>
      <w:proofErr w:type="spellEnd"/>
    </w:p>
    <w:sectPr w:rsidR="00ED55AF" w:rsidRPr="00C87628" w:rsidSect="00C8762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0725D"/>
    <w:multiLevelType w:val="hybridMultilevel"/>
    <w:tmpl w:val="EEF4B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F2D3F"/>
    <w:multiLevelType w:val="hybridMultilevel"/>
    <w:tmpl w:val="EFB22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B0121"/>
    <w:multiLevelType w:val="hybridMultilevel"/>
    <w:tmpl w:val="5A6EA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35"/>
    <w:rsid w:val="00AA3A35"/>
    <w:rsid w:val="00C2403B"/>
    <w:rsid w:val="00C87628"/>
    <w:rsid w:val="00E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E84A-7F84-49A6-9DFC-39AD6E6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2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87628"/>
    <w:rPr>
      <w:lang w:val="en-US" w:bidi="en-US"/>
    </w:rPr>
  </w:style>
  <w:style w:type="paragraph" w:styleId="a4">
    <w:name w:val="No Spacing"/>
    <w:link w:val="a3"/>
    <w:uiPriority w:val="1"/>
    <w:qFormat/>
    <w:rsid w:val="00C8762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2019-03-18T06:34:00Z</dcterms:created>
  <dcterms:modified xsi:type="dcterms:W3CDTF">2019-03-18T06:35:00Z</dcterms:modified>
</cp:coreProperties>
</file>