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BA" w:rsidRPr="008A56BA" w:rsidRDefault="00934B04" w:rsidP="008A5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B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A56BA" w:rsidRDefault="00934B04" w:rsidP="008A5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BA">
        <w:rPr>
          <w:rFonts w:ascii="Times New Roman" w:hAnsi="Times New Roman" w:cs="Times New Roman"/>
          <w:b/>
          <w:sz w:val="24"/>
          <w:szCs w:val="24"/>
        </w:rPr>
        <w:t>о</w:t>
      </w:r>
      <w:r w:rsidR="00A85422">
        <w:rPr>
          <w:rFonts w:ascii="Times New Roman" w:hAnsi="Times New Roman" w:cs="Times New Roman"/>
          <w:b/>
          <w:sz w:val="24"/>
          <w:szCs w:val="24"/>
        </w:rPr>
        <w:t xml:space="preserve"> выполнении</w:t>
      </w:r>
      <w:r w:rsidR="00A26E5A">
        <w:rPr>
          <w:rFonts w:ascii="Times New Roman" w:hAnsi="Times New Roman" w:cs="Times New Roman"/>
          <w:b/>
          <w:sz w:val="24"/>
          <w:szCs w:val="24"/>
        </w:rPr>
        <w:t xml:space="preserve"> плана</w:t>
      </w:r>
      <w:r w:rsidR="00A8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BA" w:rsidRPr="008A56BA">
        <w:rPr>
          <w:rFonts w:ascii="Times New Roman" w:hAnsi="Times New Roman" w:cs="Times New Roman"/>
          <w:b/>
          <w:sz w:val="24"/>
          <w:szCs w:val="24"/>
        </w:rPr>
        <w:t xml:space="preserve"> мероприятий по улучшению качества образовательной деятельности</w:t>
      </w:r>
      <w:r w:rsidR="00A85422" w:rsidRPr="00A8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422">
        <w:rPr>
          <w:rFonts w:ascii="Times New Roman" w:hAnsi="Times New Roman" w:cs="Times New Roman"/>
          <w:b/>
          <w:sz w:val="24"/>
          <w:szCs w:val="24"/>
        </w:rPr>
        <w:t>МКОУ СОШ с.Брут</w:t>
      </w:r>
    </w:p>
    <w:p w:rsidR="00D5160A" w:rsidRDefault="00D5160A" w:rsidP="008A5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5670"/>
        <w:gridCol w:w="602"/>
        <w:gridCol w:w="3191"/>
      </w:tblGrid>
      <w:tr w:rsidR="008A56BA" w:rsidTr="006364AE">
        <w:tc>
          <w:tcPr>
            <w:tcW w:w="709" w:type="dxa"/>
          </w:tcPr>
          <w:p w:rsidR="008A56BA" w:rsidRPr="008A56BA" w:rsidRDefault="008A56BA" w:rsidP="008A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272" w:type="dxa"/>
            <w:gridSpan w:val="2"/>
          </w:tcPr>
          <w:p w:rsidR="008A56BA" w:rsidRPr="008A56BA" w:rsidRDefault="008A56BA" w:rsidP="008A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улучшению качества работы</w:t>
            </w:r>
            <w:r w:rsidR="00A854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A56BA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Планом мероприятий)</w:t>
            </w:r>
          </w:p>
        </w:tc>
        <w:tc>
          <w:tcPr>
            <w:tcW w:w="3191" w:type="dxa"/>
          </w:tcPr>
          <w:p w:rsidR="008A56BA" w:rsidRPr="008A56BA" w:rsidRDefault="008A56BA" w:rsidP="008A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A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</w:tr>
      <w:tr w:rsidR="006364AE" w:rsidTr="000A485F">
        <w:tc>
          <w:tcPr>
            <w:tcW w:w="10172" w:type="dxa"/>
            <w:gridSpan w:val="4"/>
          </w:tcPr>
          <w:p w:rsidR="006364AE" w:rsidRPr="008A56BA" w:rsidRDefault="006364AE" w:rsidP="00A8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2ptBold"/>
                <w:rFonts w:eastAsiaTheme="minorHAnsi"/>
                <w:lang w:val="en-US"/>
              </w:rPr>
              <w:t>I</w:t>
            </w:r>
            <w:r>
              <w:rPr>
                <w:rStyle w:val="Bodytext212ptBold"/>
                <w:rFonts w:eastAsiaTheme="minorHAnsi"/>
              </w:rPr>
              <w:t>. По направлению «Открытость и доступность информации об организациях, осуществляющих образовательную деятельность»</w:t>
            </w:r>
          </w:p>
        </w:tc>
      </w:tr>
      <w:tr w:rsidR="008A56BA" w:rsidTr="006364AE">
        <w:tc>
          <w:tcPr>
            <w:tcW w:w="709" w:type="dxa"/>
          </w:tcPr>
          <w:p w:rsidR="008A56BA" w:rsidRPr="008A56BA" w:rsidRDefault="003D6695" w:rsidP="008A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2" w:type="dxa"/>
            <w:gridSpan w:val="2"/>
          </w:tcPr>
          <w:p w:rsidR="008A56BA" w:rsidRPr="008A56BA" w:rsidRDefault="003D6695" w:rsidP="008A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2pt"/>
                <w:rFonts w:eastAsiaTheme="minorHAnsi"/>
              </w:rPr>
              <w:t xml:space="preserve">Обеспечение полноты и актуальности информации об организации и ее деятельности, размещенной на официальном сайте организации </w:t>
            </w:r>
            <w:r w:rsidRPr="00654A7D">
              <w:rPr>
                <w:rStyle w:val="Bodytext212pt"/>
                <w:rFonts w:eastAsiaTheme="minorHAnsi"/>
              </w:rPr>
              <w:t>и на официальном сайте для размещения информации о государственных и муниципальных учреждениях (</w:t>
            </w:r>
            <w:r w:rsidRPr="00654A7D">
              <w:rPr>
                <w:rStyle w:val="Bodytext212pt"/>
                <w:rFonts w:eastAsiaTheme="minorHAnsi"/>
                <w:lang w:val="en-US"/>
              </w:rPr>
              <w:t>bus</w:t>
            </w:r>
            <w:r w:rsidRPr="00654A7D">
              <w:rPr>
                <w:rStyle w:val="Bodytext212pt"/>
                <w:rFonts w:eastAsiaTheme="minorHAnsi"/>
              </w:rPr>
              <w:t>.</w:t>
            </w:r>
            <w:proofErr w:type="spellStart"/>
            <w:r w:rsidRPr="00654A7D">
              <w:rPr>
                <w:rStyle w:val="Bodytext212pt"/>
                <w:rFonts w:eastAsiaTheme="minorHAnsi"/>
                <w:lang w:val="en-US"/>
              </w:rPr>
              <w:t>gov</w:t>
            </w:r>
            <w:proofErr w:type="spellEnd"/>
            <w:r w:rsidRPr="00654A7D">
              <w:rPr>
                <w:rStyle w:val="Bodytext212pt"/>
                <w:rFonts w:eastAsiaTheme="minorHAnsi"/>
              </w:rPr>
              <w:t>.</w:t>
            </w:r>
            <w:proofErr w:type="spellStart"/>
            <w:r w:rsidRPr="00654A7D">
              <w:rPr>
                <w:rStyle w:val="Bodytext212pt"/>
                <w:rFonts w:eastAsiaTheme="minorHAnsi"/>
                <w:lang w:val="en-US"/>
              </w:rPr>
              <w:t>r</w:t>
            </w:r>
            <w:r>
              <w:rPr>
                <w:rStyle w:val="Bodytext212pt"/>
                <w:rFonts w:eastAsiaTheme="minorHAnsi"/>
                <w:lang w:val="en-US"/>
              </w:rPr>
              <w:t>u</w:t>
            </w:r>
            <w:proofErr w:type="spellEnd"/>
            <w:r w:rsidRPr="00654A7D">
              <w:rPr>
                <w:rStyle w:val="Bodytext212pt"/>
                <w:rFonts w:eastAsiaTheme="minorHAnsi"/>
              </w:rPr>
              <w:t>)</w:t>
            </w:r>
            <w:r>
              <w:rPr>
                <w:rStyle w:val="Bodytext212pt"/>
                <w:rFonts w:eastAsiaTheme="minorHAnsi"/>
              </w:rPr>
              <w:t xml:space="preserve"> в соответствии с требованиями к содержанию и форме предоставления указанной информации</w:t>
            </w:r>
            <w:r>
              <w:rPr>
                <w:rStyle w:val="Bodytext212pt"/>
                <w:rFonts w:eastAsiaTheme="minorHAnsi"/>
                <w:vertAlign w:val="superscript"/>
              </w:rPr>
              <w:t>1</w:t>
            </w:r>
          </w:p>
        </w:tc>
        <w:tc>
          <w:tcPr>
            <w:tcW w:w="3191" w:type="dxa"/>
          </w:tcPr>
          <w:p w:rsidR="008A56BA" w:rsidRPr="008A56BA" w:rsidRDefault="003D6695" w:rsidP="008A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приведен  в соответствии с требованиями нормативных документов. Информация регулярно обновляется</w:t>
            </w:r>
            <w:r w:rsidR="00A26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56BA" w:rsidTr="006364AE">
        <w:tc>
          <w:tcPr>
            <w:tcW w:w="709" w:type="dxa"/>
          </w:tcPr>
          <w:p w:rsidR="008A56BA" w:rsidRPr="008A56BA" w:rsidRDefault="006364AE" w:rsidP="008A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2" w:type="dxa"/>
            <w:gridSpan w:val="2"/>
          </w:tcPr>
          <w:p w:rsidR="008A56BA" w:rsidRPr="008A56BA" w:rsidRDefault="003D6695" w:rsidP="008A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2pt"/>
                <w:rFonts w:eastAsiaTheme="minorHAnsi"/>
              </w:rPr>
              <w:t>Создание на официальных сайтах образовательных организаций раздела для обращения граждан в электронном виде (закладки «Обратная связь»)</w:t>
            </w:r>
          </w:p>
        </w:tc>
        <w:tc>
          <w:tcPr>
            <w:tcW w:w="3191" w:type="dxa"/>
          </w:tcPr>
          <w:p w:rsidR="008A56BA" w:rsidRPr="008A56BA" w:rsidRDefault="003D6695" w:rsidP="008A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закладка «Обратная связь» для участия граждан в управлении организации</w:t>
            </w:r>
          </w:p>
        </w:tc>
      </w:tr>
      <w:tr w:rsidR="003D6695" w:rsidTr="006364AE">
        <w:tc>
          <w:tcPr>
            <w:tcW w:w="709" w:type="dxa"/>
          </w:tcPr>
          <w:p w:rsidR="003D6695" w:rsidRPr="008A56BA" w:rsidRDefault="006364AE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2" w:type="dxa"/>
            <w:gridSpan w:val="2"/>
          </w:tcPr>
          <w:p w:rsidR="003D6695" w:rsidRDefault="003D6695" w:rsidP="003D6695">
            <w:pPr>
              <w:pStyle w:val="Bodytext20"/>
              <w:shd w:val="clear" w:color="auto" w:fill="auto"/>
              <w:spacing w:before="0" w:after="0" w:line="274" w:lineRule="exact"/>
            </w:pPr>
            <w:r>
              <w:rPr>
                <w:rStyle w:val="Bodytext212pt"/>
              </w:rPr>
              <w:t>Создание на официальных сайтах образовательных организаций рубрики «</w:t>
            </w:r>
            <w:r w:rsidR="00A26E5A">
              <w:rPr>
                <w:rStyle w:val="Bodytext212pt"/>
              </w:rPr>
              <w:t xml:space="preserve"> </w:t>
            </w:r>
            <w:r>
              <w:rPr>
                <w:rStyle w:val="Bodytext212pt"/>
              </w:rPr>
              <w:t>Достижения педагогов» (награды, результаты аттестации, участие в конкурсах ...)</w:t>
            </w:r>
          </w:p>
        </w:tc>
        <w:tc>
          <w:tcPr>
            <w:tcW w:w="3191" w:type="dxa"/>
          </w:tcPr>
          <w:p w:rsidR="003D6695" w:rsidRPr="008A56BA" w:rsidRDefault="003D6695" w:rsidP="00A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информация о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квалификации, стажа работы. </w:t>
            </w:r>
          </w:p>
        </w:tc>
      </w:tr>
      <w:tr w:rsidR="003D6695" w:rsidTr="006364AE">
        <w:tc>
          <w:tcPr>
            <w:tcW w:w="709" w:type="dxa"/>
          </w:tcPr>
          <w:p w:rsidR="003D6695" w:rsidRPr="008A56BA" w:rsidRDefault="006364AE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2" w:type="dxa"/>
            <w:gridSpan w:val="2"/>
            <w:vAlign w:val="bottom"/>
          </w:tcPr>
          <w:p w:rsidR="003D6695" w:rsidRDefault="003D6695" w:rsidP="003D6695">
            <w:pPr>
              <w:pStyle w:val="Bodytext20"/>
              <w:shd w:val="clear" w:color="auto" w:fill="auto"/>
              <w:spacing w:before="0" w:after="0" w:line="278" w:lineRule="exact"/>
            </w:pPr>
            <w:r>
              <w:rPr>
                <w:rStyle w:val="Bodytext212pt"/>
              </w:rPr>
              <w:t>Указание на официальных сайтах организаций постоянно действующего телефона «горячей линии» для возможности получения гражданами актуальной информацию об организации, оказываемых ею услугах</w:t>
            </w:r>
          </w:p>
        </w:tc>
        <w:tc>
          <w:tcPr>
            <w:tcW w:w="3191" w:type="dxa"/>
          </w:tcPr>
          <w:p w:rsidR="003D6695" w:rsidRPr="008A56BA" w:rsidRDefault="003D6695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 телефон «горячей линии»</w:t>
            </w:r>
          </w:p>
        </w:tc>
      </w:tr>
      <w:tr w:rsidR="003D6695" w:rsidTr="006364AE">
        <w:tc>
          <w:tcPr>
            <w:tcW w:w="709" w:type="dxa"/>
          </w:tcPr>
          <w:p w:rsidR="003D6695" w:rsidRPr="008A56BA" w:rsidRDefault="006364AE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2" w:type="dxa"/>
            <w:gridSpan w:val="2"/>
          </w:tcPr>
          <w:p w:rsidR="003D6695" w:rsidRDefault="003D6695" w:rsidP="003D6695">
            <w:pPr>
              <w:pStyle w:val="Bodytext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2pt"/>
              </w:rPr>
              <w:t xml:space="preserve">Размещение гиперссылки (возможности перехода) на официальную страницу с результатами независимой оценки качества </w:t>
            </w:r>
            <w:r w:rsidRPr="00B77ED8">
              <w:rPr>
                <w:rStyle w:val="Bodytext212pt"/>
              </w:rPr>
              <w:t xml:space="preserve">на сайте </w:t>
            </w:r>
            <w:r w:rsidRPr="00B77ED8">
              <w:rPr>
                <w:sz w:val="24"/>
                <w:szCs w:val="24"/>
                <w:lang w:val="en-US"/>
              </w:rPr>
              <w:t>bus</w:t>
            </w:r>
            <w:r w:rsidRPr="00B77ED8">
              <w:rPr>
                <w:sz w:val="24"/>
                <w:szCs w:val="24"/>
              </w:rPr>
              <w:t>.</w:t>
            </w:r>
            <w:proofErr w:type="spellStart"/>
            <w:r w:rsidRPr="00B77ED8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B77ED8">
              <w:rPr>
                <w:sz w:val="24"/>
                <w:szCs w:val="24"/>
              </w:rPr>
              <w:t>.</w:t>
            </w:r>
            <w:proofErr w:type="spellStart"/>
            <w:r w:rsidRPr="00B77ED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77ED8">
              <w:rPr>
                <w:sz w:val="24"/>
                <w:szCs w:val="24"/>
              </w:rPr>
              <w:t xml:space="preserve"> (</w:t>
            </w:r>
            <w:r w:rsidRPr="00EB0069">
              <w:rPr>
                <w:sz w:val="24"/>
                <w:szCs w:val="24"/>
                <w:u w:val="single"/>
                <w:lang w:val="en-US"/>
              </w:rPr>
              <w:t>http</w:t>
            </w:r>
            <w:r w:rsidRPr="00EB0069">
              <w:rPr>
                <w:sz w:val="24"/>
                <w:szCs w:val="24"/>
                <w:u w:val="single"/>
              </w:rPr>
              <w:t>://</w:t>
            </w:r>
            <w:r w:rsidRPr="00EB0069">
              <w:rPr>
                <w:sz w:val="24"/>
                <w:szCs w:val="24"/>
                <w:u w:val="single"/>
                <w:lang w:val="en-US"/>
              </w:rPr>
              <w:t>bus</w:t>
            </w:r>
            <w:r w:rsidRPr="00EB0069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EB0069">
              <w:rPr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EB0069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EB0069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EB0069">
              <w:rPr>
                <w:sz w:val="24"/>
                <w:szCs w:val="24"/>
                <w:u w:val="single"/>
              </w:rPr>
              <w:t>/</w:t>
            </w:r>
            <w:r w:rsidRPr="00EB0069">
              <w:rPr>
                <w:sz w:val="24"/>
                <w:szCs w:val="24"/>
                <w:u w:val="single"/>
                <w:lang w:val="en-US"/>
              </w:rPr>
              <w:t>pub</w:t>
            </w:r>
            <w:r w:rsidRPr="00EB0069">
              <w:rPr>
                <w:sz w:val="24"/>
                <w:szCs w:val="24"/>
                <w:u w:val="single"/>
              </w:rPr>
              <w:t>/</w:t>
            </w:r>
            <w:r w:rsidRPr="00EB0069">
              <w:rPr>
                <w:sz w:val="24"/>
                <w:szCs w:val="24"/>
                <w:u w:val="single"/>
                <w:lang w:val="en-US"/>
              </w:rPr>
              <w:t>top</w:t>
            </w:r>
            <w:r w:rsidRPr="00EB0069">
              <w:rPr>
                <w:sz w:val="24"/>
                <w:szCs w:val="24"/>
                <w:u w:val="single"/>
              </w:rPr>
              <w:t>-</w:t>
            </w:r>
            <w:r w:rsidRPr="00EB0069">
              <w:rPr>
                <w:sz w:val="24"/>
                <w:szCs w:val="24"/>
                <w:u w:val="single"/>
                <w:lang w:val="en-US"/>
              </w:rPr>
              <w:t>organizations</w:t>
            </w:r>
            <w:r w:rsidRPr="00B77ED8">
              <w:rPr>
                <w:sz w:val="24"/>
                <w:szCs w:val="24"/>
              </w:rPr>
              <w:t xml:space="preserve">) </w:t>
            </w:r>
            <w:r w:rsidRPr="00B77ED8">
              <w:rPr>
                <w:rStyle w:val="Bodytext212pt"/>
              </w:rPr>
              <w:t>на официальных сайтах организаций</w:t>
            </w:r>
          </w:p>
        </w:tc>
        <w:tc>
          <w:tcPr>
            <w:tcW w:w="3191" w:type="dxa"/>
          </w:tcPr>
          <w:p w:rsidR="003D6695" w:rsidRPr="008A56BA" w:rsidRDefault="003D6695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Гиперссылка размещена</w:t>
            </w:r>
          </w:p>
        </w:tc>
      </w:tr>
      <w:tr w:rsidR="003D6695" w:rsidTr="006364AE">
        <w:tc>
          <w:tcPr>
            <w:tcW w:w="709" w:type="dxa"/>
          </w:tcPr>
          <w:p w:rsidR="003D6695" w:rsidRPr="008A56BA" w:rsidRDefault="006364AE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2" w:type="dxa"/>
            <w:gridSpan w:val="2"/>
            <w:vAlign w:val="bottom"/>
          </w:tcPr>
          <w:p w:rsidR="003D6695" w:rsidRDefault="003D6695" w:rsidP="00B11307">
            <w:pPr>
              <w:pStyle w:val="Bodytext20"/>
              <w:shd w:val="clear" w:color="auto" w:fill="auto"/>
              <w:spacing w:before="0" w:after="0" w:line="274" w:lineRule="exact"/>
            </w:pPr>
            <w:r>
              <w:rPr>
                <w:rStyle w:val="Bodytext212pt"/>
              </w:rPr>
              <w:t>Обеспечение размещения на официальных сайтах организаций информации: о реализуемых программах дополнительного образования в общеобразовательных учреждениях; о творческих конкурсах, смотрах, всероссийской олимпиаде школьников и иных мероприятиях; о получении образования детьми- инвалидами и лицами с ограниченными возможностями здоровья</w:t>
            </w:r>
          </w:p>
        </w:tc>
        <w:tc>
          <w:tcPr>
            <w:tcW w:w="3191" w:type="dxa"/>
          </w:tcPr>
          <w:p w:rsidR="003D6695" w:rsidRPr="008A56BA" w:rsidRDefault="003D6695" w:rsidP="00B1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информация размещается на сайте </w:t>
            </w:r>
          </w:p>
        </w:tc>
      </w:tr>
      <w:tr w:rsidR="003D6695" w:rsidTr="006364AE">
        <w:tc>
          <w:tcPr>
            <w:tcW w:w="10172" w:type="dxa"/>
            <w:gridSpan w:val="4"/>
            <w:vAlign w:val="bottom"/>
          </w:tcPr>
          <w:p w:rsidR="003D6695" w:rsidRDefault="003D6695" w:rsidP="00A85422">
            <w:pPr>
              <w:pStyle w:val="Bodytext20"/>
              <w:shd w:val="clear" w:color="auto" w:fill="auto"/>
              <w:spacing w:before="0" w:after="0" w:line="220" w:lineRule="exact"/>
              <w:ind w:left="160"/>
              <w:jc w:val="center"/>
            </w:pPr>
            <w:r>
              <w:rPr>
                <w:rStyle w:val="Bodytext211ptBold"/>
              </w:rPr>
              <w:t>II. По направлению «Комфортность условий, в которых осуществляется образовательная деятельность»</w:t>
            </w:r>
          </w:p>
        </w:tc>
      </w:tr>
      <w:tr w:rsidR="003D6695" w:rsidTr="006364AE">
        <w:tc>
          <w:tcPr>
            <w:tcW w:w="709" w:type="dxa"/>
          </w:tcPr>
          <w:p w:rsidR="003D6695" w:rsidRPr="008A56BA" w:rsidRDefault="006364AE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bottom"/>
          </w:tcPr>
          <w:p w:rsidR="003D6695" w:rsidRDefault="003D6695" w:rsidP="003D6695">
            <w:pPr>
              <w:pStyle w:val="Bodytext20"/>
              <w:shd w:val="clear" w:color="auto" w:fill="auto"/>
              <w:spacing w:before="0" w:after="0" w:line="278" w:lineRule="exact"/>
              <w:rPr>
                <w:rStyle w:val="Bodytext212pt"/>
              </w:rPr>
            </w:pPr>
            <w:r>
              <w:rPr>
                <w:rStyle w:val="Bodytext212pt"/>
              </w:rPr>
              <w:t>Организация индивидуальной работы с обучающимися, показывающими высокие результаты в обучении, в том числе участие в олимпиадах, конкурсах, исследовательской и проектной деятельности</w:t>
            </w:r>
          </w:p>
          <w:p w:rsidR="006364AE" w:rsidRDefault="006364AE" w:rsidP="003D6695">
            <w:pPr>
              <w:pStyle w:val="Bodytext20"/>
              <w:shd w:val="clear" w:color="auto" w:fill="auto"/>
              <w:spacing w:before="0" w:after="0" w:line="278" w:lineRule="exact"/>
              <w:rPr>
                <w:rStyle w:val="Bodytext212pt"/>
              </w:rPr>
            </w:pPr>
          </w:p>
          <w:p w:rsidR="006364AE" w:rsidRDefault="006364AE" w:rsidP="003D6695">
            <w:pPr>
              <w:pStyle w:val="Bodytext20"/>
              <w:shd w:val="clear" w:color="auto" w:fill="auto"/>
              <w:spacing w:before="0" w:after="0" w:line="278" w:lineRule="exact"/>
              <w:rPr>
                <w:rStyle w:val="Bodytext212pt"/>
              </w:rPr>
            </w:pPr>
          </w:p>
          <w:p w:rsidR="006364AE" w:rsidRDefault="006364AE" w:rsidP="003D6695">
            <w:pPr>
              <w:pStyle w:val="Bodytext20"/>
              <w:shd w:val="clear" w:color="auto" w:fill="auto"/>
              <w:spacing w:before="0" w:after="0" w:line="278" w:lineRule="exact"/>
              <w:rPr>
                <w:rStyle w:val="Bodytext212pt"/>
              </w:rPr>
            </w:pPr>
          </w:p>
          <w:p w:rsidR="006364AE" w:rsidRDefault="006364AE" w:rsidP="003D6695">
            <w:pPr>
              <w:pStyle w:val="Bodytext20"/>
              <w:shd w:val="clear" w:color="auto" w:fill="auto"/>
              <w:spacing w:before="0" w:after="0" w:line="278" w:lineRule="exact"/>
            </w:pPr>
          </w:p>
        </w:tc>
        <w:tc>
          <w:tcPr>
            <w:tcW w:w="3793" w:type="dxa"/>
            <w:gridSpan w:val="2"/>
          </w:tcPr>
          <w:p w:rsidR="003D6695" w:rsidRPr="008A56BA" w:rsidRDefault="003D6695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индивидуальная работа с обучающимися, результатам чего являются призовые места в конкурсах</w:t>
            </w:r>
            <w:r w:rsidR="006364AE">
              <w:rPr>
                <w:rFonts w:ascii="Times New Roman" w:hAnsi="Times New Roman" w:cs="Times New Roman"/>
                <w:sz w:val="24"/>
                <w:szCs w:val="24"/>
              </w:rPr>
              <w:t xml:space="preserve">, исследовательских работах.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использование новых технологий для организации подготовки обучающихся к олимпиадам</w:t>
            </w:r>
          </w:p>
        </w:tc>
      </w:tr>
      <w:tr w:rsidR="003D6695" w:rsidTr="006364AE">
        <w:tc>
          <w:tcPr>
            <w:tcW w:w="709" w:type="dxa"/>
          </w:tcPr>
          <w:p w:rsidR="003D6695" w:rsidRPr="008A56BA" w:rsidRDefault="006364AE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D6695" w:rsidRDefault="003D6695" w:rsidP="003D6695">
            <w:pPr>
              <w:pStyle w:val="Bodytext20"/>
              <w:shd w:val="clear" w:color="auto" w:fill="auto"/>
              <w:spacing w:before="0" w:after="0" w:line="274" w:lineRule="exact"/>
            </w:pPr>
            <w:r>
              <w:rPr>
                <w:rStyle w:val="Bodytext212pt"/>
              </w:rPr>
              <w:t>Выявление, развитие, поддержка одаренных и талантливых детей</w:t>
            </w:r>
          </w:p>
        </w:tc>
        <w:tc>
          <w:tcPr>
            <w:tcW w:w="3793" w:type="dxa"/>
            <w:gridSpan w:val="2"/>
          </w:tcPr>
          <w:p w:rsidR="003D6695" w:rsidRPr="008A56BA" w:rsidRDefault="006364AE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диагностика уровня обучающихся, выявление одаренных детей. Проводятся мероприятия по развитию таланта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</w:tr>
      <w:tr w:rsidR="003D6695" w:rsidTr="006364AE">
        <w:tc>
          <w:tcPr>
            <w:tcW w:w="709" w:type="dxa"/>
          </w:tcPr>
          <w:p w:rsidR="003D6695" w:rsidRPr="008A56BA" w:rsidRDefault="006364AE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3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D6695" w:rsidRDefault="003D6695" w:rsidP="003D6695">
            <w:pPr>
              <w:pStyle w:val="Bodytext20"/>
              <w:shd w:val="clear" w:color="auto" w:fill="auto"/>
              <w:spacing w:before="0" w:after="0" w:line="274" w:lineRule="exact"/>
            </w:pPr>
            <w:r>
              <w:rPr>
                <w:rStyle w:val="Bodytext212pt"/>
              </w:rPr>
              <w:t>Реализация мероприятий по охране, укреплению здоровья, организации питания обучающихся</w:t>
            </w:r>
          </w:p>
        </w:tc>
        <w:tc>
          <w:tcPr>
            <w:tcW w:w="3793" w:type="dxa"/>
            <w:gridSpan w:val="2"/>
          </w:tcPr>
          <w:p w:rsidR="003D6695" w:rsidRPr="008A56BA" w:rsidRDefault="006364AE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85422">
              <w:rPr>
                <w:rFonts w:ascii="Times New Roman" w:hAnsi="Times New Roman" w:cs="Times New Roman"/>
                <w:sz w:val="24"/>
                <w:szCs w:val="24"/>
              </w:rPr>
              <w:t>школе действует столовая,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уделяется внимание по выполнению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695" w:rsidTr="006364AE">
        <w:tc>
          <w:tcPr>
            <w:tcW w:w="709" w:type="dxa"/>
          </w:tcPr>
          <w:p w:rsidR="003D6695" w:rsidRPr="008A56BA" w:rsidRDefault="006364AE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D6695" w:rsidRDefault="003D6695" w:rsidP="003D6695">
            <w:pPr>
              <w:pStyle w:val="Bodytext20"/>
              <w:shd w:val="clear" w:color="auto" w:fill="auto"/>
              <w:spacing w:before="0" w:after="0" w:line="274" w:lineRule="exact"/>
            </w:pPr>
            <w:r>
              <w:rPr>
                <w:rStyle w:val="Bodytext212pt"/>
              </w:rPr>
              <w:t>Создание условий для получения образования детьми- инвалидами и детьми с ограниченными возможностями здоровья</w:t>
            </w:r>
          </w:p>
        </w:tc>
        <w:tc>
          <w:tcPr>
            <w:tcW w:w="3793" w:type="dxa"/>
            <w:gridSpan w:val="2"/>
          </w:tcPr>
          <w:p w:rsidR="003D6695" w:rsidRPr="008A56BA" w:rsidRDefault="006364AE" w:rsidP="00A8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обучаются </w:t>
            </w:r>
            <w:r w:rsidR="00A85422">
              <w:rPr>
                <w:rFonts w:ascii="Times New Roman" w:hAnsi="Times New Roman" w:cs="Times New Roman"/>
                <w:sz w:val="24"/>
                <w:szCs w:val="24"/>
              </w:rPr>
              <w:t>1 ребенок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5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ОВЗ, обучение проводится по индивидуальной адаптированной программе. Работают </w:t>
            </w:r>
            <w:r w:rsidR="00A8542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64AE" w:rsidTr="00FB51CA">
        <w:tc>
          <w:tcPr>
            <w:tcW w:w="10172" w:type="dxa"/>
            <w:gridSpan w:val="4"/>
          </w:tcPr>
          <w:p w:rsidR="006364AE" w:rsidRPr="008A56BA" w:rsidRDefault="006364AE" w:rsidP="00A8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Bold"/>
                <w:rFonts w:eastAsiaTheme="minorHAnsi"/>
              </w:rPr>
              <w:t>III. По направлению «Доброжелательность, вежливость, компетентность работников образовательных организаций»</w:t>
            </w:r>
          </w:p>
        </w:tc>
      </w:tr>
      <w:tr w:rsidR="006364AE" w:rsidTr="00BB625E">
        <w:tc>
          <w:tcPr>
            <w:tcW w:w="709" w:type="dxa"/>
          </w:tcPr>
          <w:p w:rsidR="006364AE" w:rsidRPr="008A56BA" w:rsidRDefault="00D30DD4" w:rsidP="0063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364AE" w:rsidRDefault="006364AE" w:rsidP="006364AE">
            <w:pPr>
              <w:pStyle w:val="Bodytext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2pt"/>
              </w:rPr>
              <w:t>Системная работа по повышению квалификации педагогических работников, поддержанию высокого уровня квалификации и компетентности работников организаций</w:t>
            </w:r>
          </w:p>
        </w:tc>
        <w:tc>
          <w:tcPr>
            <w:tcW w:w="3793" w:type="dxa"/>
            <w:gridSpan w:val="2"/>
          </w:tcPr>
          <w:p w:rsidR="006364AE" w:rsidRPr="008A56BA" w:rsidRDefault="00A85422" w:rsidP="0063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проходят курсы </w:t>
            </w:r>
            <w:r w:rsidR="00D30DD4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</w:tr>
      <w:tr w:rsidR="006364AE" w:rsidTr="00BB625E">
        <w:tc>
          <w:tcPr>
            <w:tcW w:w="709" w:type="dxa"/>
          </w:tcPr>
          <w:p w:rsidR="006364AE" w:rsidRPr="008A56BA" w:rsidRDefault="00D30DD4" w:rsidP="0063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364AE" w:rsidRDefault="006364AE" w:rsidP="006364AE">
            <w:pPr>
              <w:pStyle w:val="Bodytext20"/>
              <w:shd w:val="clear" w:color="auto" w:fill="auto"/>
              <w:spacing w:before="0" w:after="0" w:line="274" w:lineRule="exact"/>
            </w:pPr>
            <w:r>
              <w:rPr>
                <w:rStyle w:val="Bodytext212pt"/>
              </w:rPr>
              <w:t>Повышение уровня доброжелательности и вежливости работников, соблюдение норм и принципов педагогической этики, профессионального поведения педагога, создание условий тактичности, толерантности к обучающимся, коллегам, родителям.</w:t>
            </w:r>
          </w:p>
        </w:tc>
        <w:tc>
          <w:tcPr>
            <w:tcW w:w="3793" w:type="dxa"/>
            <w:gridSpan w:val="2"/>
          </w:tcPr>
          <w:p w:rsidR="006364AE" w:rsidRPr="008A56BA" w:rsidRDefault="00D30DD4" w:rsidP="0063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отсутствуют</w:t>
            </w:r>
          </w:p>
        </w:tc>
      </w:tr>
      <w:tr w:rsidR="006364AE" w:rsidTr="003E6E47">
        <w:tc>
          <w:tcPr>
            <w:tcW w:w="10172" w:type="dxa"/>
            <w:gridSpan w:val="4"/>
          </w:tcPr>
          <w:p w:rsidR="006364AE" w:rsidRDefault="006364AE" w:rsidP="00B11307">
            <w:r>
              <w:rPr>
                <w:rStyle w:val="Bodytext211ptBold"/>
                <w:rFonts w:eastAsia="Microsoft Sans Serif"/>
              </w:rPr>
              <w:t>IV. По направлению «Удовлетворенность качеством образовательной деятельности организаций»</w:t>
            </w:r>
          </w:p>
        </w:tc>
      </w:tr>
      <w:tr w:rsidR="006364AE" w:rsidTr="0091714B">
        <w:tc>
          <w:tcPr>
            <w:tcW w:w="709" w:type="dxa"/>
          </w:tcPr>
          <w:p w:rsidR="006364AE" w:rsidRPr="008A56BA" w:rsidRDefault="00D30DD4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364AE" w:rsidRDefault="006364AE" w:rsidP="00B11307">
            <w:r>
              <w:rPr>
                <w:rStyle w:val="Bodytext212pt"/>
                <w:rFonts w:eastAsia="Microsoft Sans Serif"/>
              </w:rPr>
              <w:t>Проведение внутреннего мониторинга (опроса) участников образовательных отношений с целью определения уровня удовлетворенности качеством оказания услуг образовательными организациями, выявления положительных и отрицательных тенденций и устранения негативных проявлений</w:t>
            </w:r>
          </w:p>
        </w:tc>
        <w:tc>
          <w:tcPr>
            <w:tcW w:w="3793" w:type="dxa"/>
            <w:gridSpan w:val="2"/>
          </w:tcPr>
          <w:p w:rsidR="006364AE" w:rsidRPr="008A56BA" w:rsidRDefault="00D30DD4" w:rsidP="00D3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проводится мониторинг по определению уровня удовлетворенности, по результатам которого проводятся мероприятия по повышению качества предоставления образовательных услуг  </w:t>
            </w:r>
          </w:p>
        </w:tc>
      </w:tr>
      <w:tr w:rsidR="006364AE" w:rsidTr="0091714B">
        <w:tc>
          <w:tcPr>
            <w:tcW w:w="709" w:type="dxa"/>
          </w:tcPr>
          <w:p w:rsidR="006364AE" w:rsidRPr="008A56BA" w:rsidRDefault="00D30DD4" w:rsidP="003D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364AE" w:rsidRDefault="006364AE" w:rsidP="00B11307">
            <w:r>
              <w:rPr>
                <w:rStyle w:val="Bodytext212pt"/>
                <w:rFonts w:eastAsia="Microsoft Sans Serif"/>
              </w:rPr>
              <w:t>Рассмотрение на заседаниях коллегиальных органов образовательных организацией (с привлечением родительской общественности) вопросов повышения качества оказания услуг по итогам внутреннего мониторинга, результатам независимой оценки качества и принятие соответствующих управленческих решений</w:t>
            </w:r>
          </w:p>
        </w:tc>
        <w:tc>
          <w:tcPr>
            <w:tcW w:w="3793" w:type="dxa"/>
            <w:gridSpan w:val="2"/>
          </w:tcPr>
          <w:p w:rsidR="006364AE" w:rsidRPr="008A56BA" w:rsidRDefault="00D30DD4" w:rsidP="00A8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повышению качества  обсуждаются на заседании </w:t>
            </w:r>
            <w:r w:rsidR="00A85422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и на заседаниях ШМО.</w:t>
            </w:r>
          </w:p>
        </w:tc>
      </w:tr>
    </w:tbl>
    <w:p w:rsidR="008A56BA" w:rsidRDefault="008A56BA" w:rsidP="008A5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6BA" w:rsidRDefault="008A56BA" w:rsidP="008A5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E2" w:rsidRDefault="008E48E2" w:rsidP="008A5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E2" w:rsidRDefault="008E48E2" w:rsidP="008A5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623" w:rsidRPr="008E48E2" w:rsidRDefault="00A85422" w:rsidP="00A854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Pr="00A854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5422">
        <w:rPr>
          <w:rFonts w:ascii="Times New Roman" w:hAnsi="Times New Roman" w:cs="Times New Roman"/>
          <w:sz w:val="24"/>
          <w:szCs w:val="24"/>
          <w:u w:val="single"/>
        </w:rPr>
        <w:tab/>
      </w:r>
      <w:r w:rsidR="00942623" w:rsidRPr="00A85422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Ж.Ш.Тибилова</w:t>
      </w:r>
      <w:proofErr w:type="spellEnd"/>
    </w:p>
    <w:sectPr w:rsidR="00942623" w:rsidRPr="008E48E2" w:rsidSect="008E48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4B04"/>
    <w:rsid w:val="000B6E63"/>
    <w:rsid w:val="00306E66"/>
    <w:rsid w:val="003D6695"/>
    <w:rsid w:val="00591004"/>
    <w:rsid w:val="006364AE"/>
    <w:rsid w:val="006F45A5"/>
    <w:rsid w:val="007D70DA"/>
    <w:rsid w:val="008A56BA"/>
    <w:rsid w:val="008E48E2"/>
    <w:rsid w:val="00934B04"/>
    <w:rsid w:val="00942623"/>
    <w:rsid w:val="00A26E5A"/>
    <w:rsid w:val="00A52AD6"/>
    <w:rsid w:val="00A85422"/>
    <w:rsid w:val="00B23427"/>
    <w:rsid w:val="00D22605"/>
    <w:rsid w:val="00D30DD4"/>
    <w:rsid w:val="00D5160A"/>
    <w:rsid w:val="00D7655F"/>
    <w:rsid w:val="00F14466"/>
    <w:rsid w:val="00F3000B"/>
    <w:rsid w:val="00FA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B04"/>
    <w:rPr>
      <w:color w:val="0000FF" w:themeColor="hyperlink"/>
      <w:u w:val="single"/>
    </w:rPr>
  </w:style>
  <w:style w:type="character" w:customStyle="1" w:styleId="Bodytext5">
    <w:name w:val="Body text (5)_"/>
    <w:basedOn w:val="a0"/>
    <w:link w:val="Bodytext50"/>
    <w:rsid w:val="00934B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a"/>
    <w:link w:val="Bodytext5"/>
    <w:rsid w:val="00934B04"/>
    <w:pPr>
      <w:widowControl w:val="0"/>
      <w:shd w:val="clear" w:color="auto" w:fill="FFFFFF"/>
      <w:spacing w:after="0" w:line="269" w:lineRule="exact"/>
      <w:ind w:hanging="38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8A5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2pt">
    <w:name w:val="Body text (2) + 12 pt"/>
    <w:basedOn w:val="a0"/>
    <w:rsid w:val="003D669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D66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D6695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11ptBold">
    <w:name w:val="Body text (2) + 11 pt;Bold"/>
    <w:basedOn w:val="Bodytext2"/>
    <w:rsid w:val="003D669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Bold">
    <w:name w:val="Body text (2) + 12 pt;Bold"/>
    <w:basedOn w:val="Bodytext2"/>
    <w:rsid w:val="006364A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2018-06-25T14:52:00Z</dcterms:created>
  <dcterms:modified xsi:type="dcterms:W3CDTF">2018-06-29T14:13:00Z</dcterms:modified>
</cp:coreProperties>
</file>