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00" w:rsidRDefault="00144F00" w:rsidP="00144F00">
      <w:pPr>
        <w:pStyle w:val="a3"/>
      </w:pPr>
      <w:r>
        <w:t>В общем виде все необходимые советы и разъяснения даны в «Инструкции по выполнению работы» перед вариантом КИМ. Внимательно читайте инструкции к варианту и конкретному заданию. Следование этим советам позволит вам более рационально организовать свою работу на экзамене. Инструкции помогут вам правильно оформить ответ и напомнят критерии оценивания развернутых ответов.</w:t>
      </w:r>
    </w:p>
    <w:p w:rsidR="00144F00" w:rsidRDefault="00144F00" w:rsidP="00144F00">
      <w:pPr>
        <w:pStyle w:val="a3"/>
      </w:pPr>
      <w:r>
        <w:t xml:space="preserve">Кроме общей инструкции в каждой части работы даются рекомендации по поводу того, как нужно записывать ответ на задания того или иного типа. Перед выполнением заданий внимательно прочитайте инструкции к каждому типу заданий. </w:t>
      </w:r>
    </w:p>
    <w:p w:rsidR="00144F00" w:rsidRDefault="00144F00" w:rsidP="00144F00">
      <w:pPr>
        <w:pStyle w:val="a3"/>
      </w:pPr>
      <w:r>
        <w:t>Заполнение всех полей бланка следует производить исключительно по образцу написания всех символов (цифр, букв), которые обозначены в верхней части бланка.</w:t>
      </w:r>
    </w:p>
    <w:p w:rsidR="00144F00" w:rsidRDefault="00144F00" w:rsidP="00144F00">
      <w:pPr>
        <w:pStyle w:val="a3"/>
      </w:pPr>
      <w:r>
        <w:t>Ответ на задание заносится только в предоставляемое для него поле бланка (для заданий А и В отведены определенные поля в бланке)</w:t>
      </w:r>
    </w:p>
    <w:p w:rsidR="00144F00" w:rsidRDefault="00144F00" w:rsidP="00144F00">
      <w:pPr>
        <w:pStyle w:val="a3"/>
      </w:pPr>
      <w:r>
        <w:t xml:space="preserve">В КИМ можно делать пометы, рассматривая их как черновик. </w:t>
      </w:r>
    </w:p>
    <w:p w:rsidR="00144F00" w:rsidRDefault="00144F00" w:rsidP="00144F00">
      <w:pPr>
        <w:pStyle w:val="a3"/>
      </w:pPr>
      <w:r>
        <w:t>В бланки № 1 и № 2 записываются только ответы (помет делать нельзя). Если в бланке ответов будут обнаружены дополнительные меты, кроме установленных, то такой бланк может быть снят с обработки.</w:t>
      </w:r>
    </w:p>
    <w:p w:rsidR="00144F00" w:rsidRDefault="00144F00" w:rsidP="00144F00">
      <w:pPr>
        <w:pStyle w:val="a3"/>
      </w:pPr>
      <w:r>
        <w:t xml:space="preserve">В бланк № 1 аккуратно заносятся ответы на задания А и В. Советуем вписать ответы сначала в КИМ, а затем аккуратно перенести их в бланк ответов № 1 справа от номера соответствующего задания, начиная с первой клеточки, без пробелов, запятых и других дополнительных символов. </w:t>
      </w:r>
    </w:p>
    <w:p w:rsidR="00144F00" w:rsidRDefault="00144F00" w:rsidP="00144F00">
      <w:pPr>
        <w:pStyle w:val="a3"/>
      </w:pPr>
      <w:r>
        <w:t xml:space="preserve">Каждую букву (цифру) пишите в отдельной клеточке в соответствии с приведёнными в бланке образцами. </w:t>
      </w:r>
      <w:r>
        <w:br/>
        <w:t xml:space="preserve">Помните о том, что краткие ответы (В) обрабатываются автоматически. Ответы на задания В пишутся без лишних добавлений (пишется термин, понятие, ключевое слово или сочетание слов из текста и т.п.). </w:t>
      </w:r>
    </w:p>
    <w:p w:rsidR="00144F00" w:rsidRDefault="00144F00" w:rsidP="00144F00">
      <w:pPr>
        <w:pStyle w:val="a3"/>
      </w:pPr>
      <w:r>
        <w:t>Ответы на задания С лучше сначала записать на черновике, а затем переписать в бланк № 2. Сочинение пишите чётко, разборчивым почерком. Помните: если вы не успели записать ответ в бланк № 2, задание считается невыполненным (черновик не проверяется).</w:t>
      </w:r>
      <w:r>
        <w:br/>
        <w:t>Помните, что черновики или записи ответов в КИМ не учитываются при обработке и проверке работ. Проверяются только ответы, записанные в специальном бланке.</w:t>
      </w:r>
    </w:p>
    <w:p w:rsidR="00144F00" w:rsidRDefault="00144F00" w:rsidP="00144F00">
      <w:pPr>
        <w:pStyle w:val="a3"/>
      </w:pPr>
      <w:r>
        <w:t xml:space="preserve">ВНИМАНИЕ! </w:t>
      </w:r>
      <w:r>
        <w:br/>
      </w:r>
      <w:r>
        <w:rPr>
          <w:rStyle w:val="a4"/>
        </w:rPr>
        <w:t>Об оформлении задания В8 в экзаменационной работе по русскому языку</w:t>
      </w:r>
      <w:r>
        <w:t xml:space="preserve"> </w:t>
      </w:r>
      <w:r>
        <w:br/>
        <w:t xml:space="preserve">Последовательность цифр запишите в бланк ответов № 1 справа от номера задания B8, начиная с первой клеточки, </w:t>
      </w:r>
      <w:r>
        <w:rPr>
          <w:u w:val="single"/>
        </w:rPr>
        <w:t>без пробелов, запятых и других дополнительных символов.</w:t>
      </w:r>
      <w:r>
        <w:t xml:space="preserve"> Каждую цифру пишите в отдельной клеточке в соответствии с приведёнными в бланке образцами.</w:t>
      </w:r>
    </w:p>
    <w:p w:rsidR="008E044D" w:rsidRDefault="008E044D"/>
    <w:sectPr w:rsidR="008E044D" w:rsidSect="008E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F00"/>
    <w:rsid w:val="00144F00"/>
    <w:rsid w:val="008E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>Shkola_Zilgi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2014-02-11T06:55:00Z</dcterms:created>
  <dcterms:modified xsi:type="dcterms:W3CDTF">2014-02-11T06:56:00Z</dcterms:modified>
</cp:coreProperties>
</file>