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94" w:rsidRDefault="00890F94" w:rsidP="00FD29F4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topFromText="100" w:bottomFromText="100" w:vertAnchor="text" w:tblpX="392"/>
        <w:tblW w:w="10330" w:type="dxa"/>
        <w:shd w:val="clear" w:color="auto" w:fill="EBEDEC"/>
        <w:tblCellMar>
          <w:left w:w="0" w:type="dxa"/>
          <w:right w:w="0" w:type="dxa"/>
        </w:tblCellMar>
        <w:tblLook w:val="04A0"/>
      </w:tblPr>
      <w:tblGrid>
        <w:gridCol w:w="4886"/>
        <w:gridCol w:w="5444"/>
      </w:tblGrid>
      <w:tr w:rsidR="007F4B94" w:rsidTr="007F4B94">
        <w:trPr>
          <w:trHeight w:val="1261"/>
        </w:trPr>
        <w:tc>
          <w:tcPr>
            <w:tcW w:w="4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B94" w:rsidRDefault="007F4B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7F4B94" w:rsidRDefault="007F4B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7F4B94" w:rsidRDefault="007F4B94">
            <w:pPr>
              <w:pStyle w:val="a4"/>
              <w:spacing w:line="276" w:lineRule="auto"/>
              <w:ind w:left="567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    30.08.2018 года</w:t>
            </w:r>
          </w:p>
          <w:p w:rsidR="007F4B94" w:rsidRDefault="007F4B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   №1</w:t>
            </w:r>
          </w:p>
        </w:tc>
        <w:tc>
          <w:tcPr>
            <w:tcW w:w="5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B94" w:rsidRDefault="007F4B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7F4B94" w:rsidRDefault="007F4B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МБОУСОШ с.Брут</w:t>
            </w:r>
          </w:p>
          <w:p w:rsidR="007F4B94" w:rsidRDefault="007F4B9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080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07A2">
              <w:rPr>
                <w:rFonts w:ascii="Times New Roman" w:hAnsi="Times New Roman"/>
                <w:sz w:val="24"/>
                <w:szCs w:val="24"/>
              </w:rPr>
              <w:t>Тибилова</w:t>
            </w:r>
            <w:proofErr w:type="spellEnd"/>
            <w:r w:rsidR="000807A2">
              <w:rPr>
                <w:rFonts w:ascii="Times New Roman" w:hAnsi="Times New Roman"/>
                <w:sz w:val="24"/>
                <w:szCs w:val="24"/>
              </w:rPr>
              <w:t xml:space="preserve"> Ж.Ш.</w:t>
            </w:r>
          </w:p>
        </w:tc>
      </w:tr>
    </w:tbl>
    <w:p w:rsidR="00890F94" w:rsidRDefault="00890F94" w:rsidP="007F4B94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</w:pPr>
    </w:p>
    <w:p w:rsidR="00890F94" w:rsidRDefault="00890F94" w:rsidP="00FD29F4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</w:pPr>
    </w:p>
    <w:p w:rsidR="00FD29F4" w:rsidRPr="00CF45E2" w:rsidRDefault="00FD29F4" w:rsidP="00FD29F4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</w:pPr>
      <w:r w:rsidRPr="00CF45E2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>Положение</w:t>
      </w:r>
    </w:p>
    <w:p w:rsidR="00FD29F4" w:rsidRDefault="00FD29F4" w:rsidP="00FD29F4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</w:pPr>
      <w:r w:rsidRPr="00CF45E2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 xml:space="preserve">об обеспечении питанием обучающихся в муниципальном </w:t>
      </w:r>
      <w:r w:rsidR="00852FB1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>бюджетном</w:t>
      </w:r>
    </w:p>
    <w:p w:rsidR="00FD29F4" w:rsidRPr="00CF45E2" w:rsidRDefault="00FD29F4" w:rsidP="00FD29F4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</w:pPr>
      <w:r w:rsidRPr="00CF45E2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>общеобразовательном учреждении </w:t>
      </w:r>
      <w:r w:rsidR="00DF6DCB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>«Средняя общеобразовательная школа с.Брут»</w:t>
      </w:r>
    </w:p>
    <w:p w:rsidR="00FD29F4" w:rsidRPr="00E34159" w:rsidRDefault="00FD29F4" w:rsidP="00FD29F4">
      <w:pPr>
        <w:shd w:val="clear" w:color="auto" w:fill="FFFFFF"/>
        <w:spacing w:after="75" w:line="253" w:lineRule="atLeast"/>
        <w:jc w:val="center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  </w:t>
      </w:r>
    </w:p>
    <w:p w:rsidR="00FD29F4" w:rsidRPr="00CF45E2" w:rsidRDefault="00FD29F4" w:rsidP="00FD29F4">
      <w:pPr>
        <w:shd w:val="clear" w:color="auto" w:fill="FFFFFF"/>
        <w:spacing w:after="75" w:line="253" w:lineRule="atLeast"/>
        <w:jc w:val="center"/>
        <w:textAlignment w:val="baseline"/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</w:pPr>
      <w:r w:rsidRPr="00CF45E2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>1. Основные положения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1.1. Настоящее Положение разработано в соответствии с федеральными и региональными правовыми актами, регулирующими вопросы организации питания школьников:</w:t>
      </w:r>
    </w:p>
    <w:p w:rsidR="00FD29F4" w:rsidRPr="00E34159" w:rsidRDefault="00FD29F4" w:rsidP="00852FB1">
      <w:pPr>
        <w:numPr>
          <w:ilvl w:val="0"/>
          <w:numId w:val="1"/>
        </w:numPr>
        <w:spacing w:after="0" w:line="253" w:lineRule="atLeast"/>
        <w:ind w:left="375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Законом Российской Федерации «Об образовании в Российской Федерации» от 29.12.2012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№ 273-ФЗ,  ст.37, ст.79 п.7</w:t>
      </w:r>
    </w:p>
    <w:p w:rsidR="00FD29F4" w:rsidRPr="00E34159" w:rsidRDefault="00FD29F4" w:rsidP="00852FB1">
      <w:pPr>
        <w:numPr>
          <w:ilvl w:val="0"/>
          <w:numId w:val="1"/>
        </w:numPr>
        <w:spacing w:after="0" w:line="253" w:lineRule="atLeast"/>
        <w:ind w:left="375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Типовым положением об общеобразовательном учреждении, утверждённым постановлением Правительства РФ от 19.03.2001 № 196 (в редакции от 10.03.2009 № 216) п.24</w:t>
      </w:r>
    </w:p>
    <w:p w:rsidR="00FD29F4" w:rsidRPr="00E34159" w:rsidRDefault="00FD29F4" w:rsidP="00852FB1">
      <w:pPr>
        <w:numPr>
          <w:ilvl w:val="0"/>
          <w:numId w:val="1"/>
        </w:numPr>
        <w:spacing w:after="0" w:line="253" w:lineRule="atLeast"/>
        <w:ind w:left="375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 (в ред. от 07.05.2013, с изм. от 27.06.2013) гл.4, ст. 19 и 20</w:t>
      </w:r>
    </w:p>
    <w:p w:rsidR="00FD29F4" w:rsidRPr="00605B39" w:rsidRDefault="00FD29F4" w:rsidP="00852FB1">
      <w:pPr>
        <w:numPr>
          <w:ilvl w:val="0"/>
          <w:numId w:val="1"/>
        </w:numPr>
        <w:spacing w:after="0" w:line="253" w:lineRule="atLeast"/>
        <w:ind w:left="375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CF45E2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постановлением Главного государственного санитарного врача Российской Федерации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от 23.07.2008 № 45.</w:t>
      </w:r>
    </w:p>
    <w:p w:rsidR="00605B39" w:rsidRDefault="00605B39" w:rsidP="00605B39">
      <w:pPr>
        <w:numPr>
          <w:ilvl w:val="0"/>
          <w:numId w:val="4"/>
        </w:numPr>
        <w:spacing w:after="0" w:line="253" w:lineRule="atLeast"/>
        <w:ind w:left="375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Закон Республики Северная Осетия-Алания «Об образовании в Республике Северная </w:t>
      </w:r>
      <w:proofErr w:type="spellStart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осетия-Алания</w:t>
      </w:r>
      <w:proofErr w:type="spellEnd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» от27.12.2013г. №61-РЗ, ст.19</w:t>
      </w:r>
    </w:p>
    <w:p w:rsidR="00605B39" w:rsidRDefault="00605B39" w:rsidP="00605B39">
      <w:pPr>
        <w:numPr>
          <w:ilvl w:val="0"/>
          <w:numId w:val="4"/>
        </w:numPr>
        <w:spacing w:after="0" w:line="253" w:lineRule="atLeast"/>
        <w:ind w:left="375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Постановление главы АМС Правобережного района от 15.10.2014г. №650 «Об утверждении Порядка организации платного питания обучающихся в МОУ Правобережного района»</w:t>
      </w:r>
    </w:p>
    <w:p w:rsidR="00605B39" w:rsidRPr="00CF45E2" w:rsidRDefault="00605B39" w:rsidP="00605B39">
      <w:pPr>
        <w:numPr>
          <w:ilvl w:val="0"/>
          <w:numId w:val="1"/>
        </w:numPr>
        <w:spacing w:after="0" w:line="253" w:lineRule="atLeast"/>
        <w:ind w:left="375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Постановление главы АМС Правобережного района от 29.12.2017г. №471 «О внесении изменений в Порядок организации платного питания обучающихся муниципальных общеобразовательных учреждений Правобережного района, утвержденный постановлением администрации местного самоуправления Правобережного района №650 от 15.10.2014г.»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1.2. Муниципальное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</w:t>
      </w:r>
      <w:r w:rsidR="00852FB1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бюджетное </w:t>
      </w:r>
      <w:r w:rsidR="00852FB1"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общеобразовательное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учреждение 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«Средняя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общеобразовательная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школа</w:t>
      </w:r>
      <w:r w:rsidR="00852FB1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с.Брут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»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создаёт необходимые условия для обеспечения питанием, совместно с поставщиками продуктов питания, организует поставку </w:t>
      </w:r>
      <w:r w:rsidR="00852FB1"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в школьные столовые продукты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питания.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1.3. Настоящее Положение определяет порядок и условия обеспечения питанием обучающихся в муниципальном </w:t>
      </w:r>
      <w:r w:rsidR="00852FB1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бюджетном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общеобразовательно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м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и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«Средняя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общеобразовательная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школа</w:t>
      </w:r>
      <w:r w:rsidR="00852FB1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с.Брут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»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.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 </w:t>
      </w:r>
    </w:p>
    <w:p w:rsidR="00FD29F4" w:rsidRPr="00CF45E2" w:rsidRDefault="008A18CC" w:rsidP="00FD29F4">
      <w:pPr>
        <w:shd w:val="clear" w:color="auto" w:fill="FFFFFF"/>
        <w:spacing w:after="75" w:line="253" w:lineRule="atLeast"/>
        <w:jc w:val="center"/>
        <w:textAlignment w:val="baseline"/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 xml:space="preserve"> 2.</w:t>
      </w:r>
      <w:r w:rsidR="00FD29F4" w:rsidRPr="00CF45E2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>Общие принципы обеспечения питанием</w:t>
      </w:r>
    </w:p>
    <w:p w:rsidR="00FD29F4" w:rsidRPr="00E34159" w:rsidRDefault="00FD29F4" w:rsidP="00852FB1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2.1.  Обеспечение   питанием   осуществляется   на   основании   заявления  одного   из   родителей   (законных   представителей)   обучающегося   на  имя  руководителя 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образовательного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учреждения       в  свободной     форме.  В  заявлении  указывается  период  в  течение  учебного  года,  на  который  обучающийся    обеспечивается  питанием,  и  подтверждается  информированное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согласие    родителя     (законного     представителя)      на порядок и условия  оплаты  питания  в </w:t>
      </w:r>
      <w:r w:rsidR="00852FB1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МБОУ СОШ с.Брут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, установленные локальным правовым 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актом  образовательного учреждения в соответствии с настоящим Положением и  нормативными правовыми актами органов местного      самоуправления   в   отношении  муниципального образовательного  учреждения.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lastRenderedPageBreak/>
        <w:t xml:space="preserve"> 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2.2. Питание в </w:t>
      </w:r>
      <w:r w:rsidR="00852FB1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МБОУ СОШ с.Брут</w:t>
      </w:r>
      <w:r w:rsidR="00852FB1"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 обеспечивается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за счет средств бюджетов различных уровней, внебюджетных средств, в том числе за счет средств родителей (законных представителей) обучающихся.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   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2.3. Организация </w:t>
      </w:r>
      <w:r w:rsidR="00852FB1"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питания осуществляется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(в соответствии с Федеральным Законом Российской Федерации от 18 июля 2011 г. № 223-ФЗ «О закупках товаров, работ, услуг отде</w:t>
      </w:r>
      <w:r w:rsidR="00852FB1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льными видами юридических лиц»)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: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 образовательным учреждением.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2.4. Общеобразовательное учреждение в своей деятельности по организации питания взаимодействуют </w:t>
      </w:r>
      <w:r w:rsidR="00852FB1"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с отделом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образования администрации муниципального района, территориальным органом </w:t>
      </w:r>
      <w:proofErr w:type="spellStart"/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Роспотребнадзора</w:t>
      </w:r>
      <w:proofErr w:type="spellEnd"/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.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2.5. Ответственность за обеспечение питанием обучающихся в </w:t>
      </w:r>
      <w:r w:rsidR="00852FB1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МБ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ОУ СОШ </w:t>
      </w:r>
      <w:r w:rsidR="00852FB1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с.Брут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возлагается на 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директора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школы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.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2.6. 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П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редпринима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тели, оказывающие услуги общест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венного питания и (или) поставки продуктов питания, отвечают за качество и безопасность питания обучающихся.</w:t>
      </w:r>
    </w:p>
    <w:p w:rsidR="00FD29F4" w:rsidRPr="00AB6976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16"/>
          <w:szCs w:val="16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 </w:t>
      </w:r>
    </w:p>
    <w:p w:rsidR="00FD29F4" w:rsidRPr="008804E1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</w:pPr>
      <w:r w:rsidRPr="008804E1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>3. Финансирование расходов на организацию питания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3.1. Финансирование расходов на организацию питания в образовательном учреждении осуществляется: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3.1.1. За счет </w:t>
      </w:r>
      <w:r w:rsidR="00852FB1"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субсидии бюджету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муниципального образования на дополнительное финансовое обеспечение мероприятий по организации питания обучающихся в муниципальных образовательных </w:t>
      </w:r>
      <w:r w:rsidR="00852FB1"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организациях из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расчёта: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 на одноразовое питание</w:t>
      </w:r>
      <w:r w:rsidR="00DF6DCB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не </w:t>
      </w:r>
      <w:r w:rsidR="008A18CC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больше</w:t>
      </w:r>
      <w:r w:rsidR="008A18CC"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45</w:t>
      </w:r>
      <w:r w:rsidR="00DF6DCB" w:rsidRPr="00DF6DCB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в </w:t>
      </w:r>
      <w:r w:rsidR="008A18CC"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день для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одного обучающегося по основной общеобразовательной программе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для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детей из малоимущих семей;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3.1.2. За счет средств родителей.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Сумма средств, оплачиваемая родителями за питание, определяется общеобразовательным учреждением. Она может быть увеличена по совместному решению родителей и учреждения, по согласованию с Управляющим советом.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3.</w:t>
      </w:r>
      <w:r w:rsidR="00852FB1"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2. Субсидия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из </w:t>
      </w:r>
      <w:r w:rsidR="00852FB1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местного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бюджета носит целевой характер и не может быть использована на другие цели.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3.3. Контроль за целевым использованием субсидий осуществляется в соответствии с действующим законодательством.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3.4. Общеобразовательное учреждение в ежедневном режиме ведёт учет экономии бюджетных средств, сложившихся за счет пропусков занятий обучающимися по причинам карантина, болезни, актированных дней, иным причинам.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Сложившаяся экономия на основании приказа руководителя общеобразовательного учреждения направляется на осуществление мероприятий по улучшению организации питания всех категорий обучающихся и (или) обучающихся из малоимущих семей, а также обучающихся из семей, находящихся в трудной жизненной ситуации (в том числе детей, оказавшихся в экстремальных условиях – пожар, затопление, другое стихийное бедствие, несчастный случай; детей, 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–  временная нетрудоспособность родителей, временное отсутствие заработка родителей; детей, нуждающихся в дополнительной социальной адаптации – склонные к бродяжничеству, находящиеся в состоянии конфликта с семьёй)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3.5. Оплата за питание обучающихся в общеобразовательных учреждениях производится родителями (законными представителями) в </w:t>
      </w:r>
      <w:r w:rsidR="00852FB1"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ежемесячном режиме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в соответствии с решением родительского собрания и по согласованию с органом государственно-общественного управления.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3.6. В случае непосещения обучающимся занятий без уважительной причины и при </w:t>
      </w:r>
      <w:r w:rsidR="00852FB1"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не уведомлении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общеобразовательного учреждения в письменной или устной форме за один день о предстоящем непосещении, родительская плата за пропущенный день не пересчитывается и взимается полностью.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lastRenderedPageBreak/>
        <w:t>Классный руководитель (социальный педагог) должен в оперативном порядке (в течение дня) выяснить причины отсутствия обучающегося и учесть его наличие либо отсутствие при формировании заявки на питание на следующий день.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3.7. В случае отсутствия обучающегося в общеобразовательном учреждении по уважительной причине производится перерасчет родительских средств на организацию питания данного обучающегося в последующие дни.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3.8. Стоимость питания на одного человека складывается в зависимости от сложившихся на территории муниципального образования цен на продукты питания, включённые в состав рекомендованного СанПиНами набора продуктов, и наценки за услуги по организации питания (затраты на оплату труда поваров, транспортные расходы и т.п.).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Среднесуточная стоимость питания согласовывается с органом государственно-общественного управления и утверждается руководителем образовательного учреждения.</w:t>
      </w:r>
    </w:p>
    <w:p w:rsidR="00FD29F4" w:rsidRPr="00E34159" w:rsidRDefault="00FD29F4" w:rsidP="00852FB1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         Размер платы, взимаемой с родителей (законных представителей) за обеспечение питанием обучающихся, определяется в соответствии с настоящим Положением с учетом мнения органа государственно-общественного управления данного общеобразовательного учреждения,</w:t>
      </w:r>
      <w:r w:rsidRPr="00E34159">
        <w:rPr>
          <w:rFonts w:ascii="Times New Roman" w:eastAsia="Times New Roman" w:hAnsi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исходя из определенного в соответствии с пунктом 3.1 настоящего Положения размера возмещения расходов на питание соответствующих категорий обучающихся.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 </w:t>
      </w:r>
    </w:p>
    <w:p w:rsidR="00FD29F4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</w:p>
    <w:p w:rsidR="00FD29F4" w:rsidRPr="008804E1" w:rsidRDefault="003D0BA1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 xml:space="preserve">                                    </w:t>
      </w:r>
      <w:r w:rsidR="00FD29F4" w:rsidRPr="008804E1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>4. Порядок предоставления льготного питания</w:t>
      </w:r>
    </w:p>
    <w:p w:rsidR="00FD29F4" w:rsidRPr="003D0BA1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       4.1. Учет обучающихся из малоимущих семей </w:t>
      </w:r>
      <w:r w:rsidRPr="003D0BA1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на основании информации, направляемой территориальным управлением социальной защиты населения в отдел образования, по электронным каналам связи с применением электронно-цифровой подписи.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Списки обучающихся из малоимущих семей утверждаются приказом руководителя общеобразовательного учреждения 2 раза в год по состоянию на 1 сентября и </w:t>
      </w:r>
      <w:r w:rsidR="003D0BA1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на </w:t>
      </w:r>
      <w:r w:rsidR="003D0BA1"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1 </w:t>
      </w:r>
      <w:r w:rsidR="003D0BA1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января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.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       4.2. Питание обучающихся, находящихся в трудной жизненной ситуации, осуществляется в соответствии с приказом руководителя общеобразовательного учреждения по факту выявления соответствующих обстоятельств в течение года.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Основанием для издания приказа о предоставлении льготного питания обучающемуся в общеобразовательном учреждении, находящемуся в трудной жизненной ситуации, являются следующие документы: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  заявление родителей (законных представителей) обучающегося, ходатайство (заявка) социального педагога, классного руководителя;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-   акт обследования социально-бытовых условий </w:t>
      </w:r>
      <w:r w:rsidR="003D0BA1"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проживания,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обучающегося членами комиссии, осуществляющей контроль за организацией питания в общеобразовательной организации, либо членами родительского комитета класса и классного руководителя (социального педагога), подтверждающий нахождение обучающегося в трудной жизненной ситуации.</w:t>
      </w:r>
    </w:p>
    <w:p w:rsidR="00FD29F4" w:rsidRPr="003D0BA1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BA1">
        <w:rPr>
          <w:rFonts w:ascii="Times New Roman" w:eastAsia="Times New Roman" w:hAnsi="Times New Roman"/>
          <w:sz w:val="24"/>
          <w:szCs w:val="24"/>
          <w:lang w:eastAsia="ru-RU"/>
        </w:rPr>
        <w:t xml:space="preserve">     4.3. Обучающимся с ограниченными возможностями </w:t>
      </w:r>
      <w:r w:rsidR="003D0BA1" w:rsidRPr="003D0BA1">
        <w:rPr>
          <w:rFonts w:ascii="Times New Roman" w:eastAsia="Times New Roman" w:hAnsi="Times New Roman"/>
          <w:sz w:val="24"/>
          <w:szCs w:val="24"/>
          <w:lang w:eastAsia="ru-RU"/>
        </w:rPr>
        <w:t>здоровья (</w:t>
      </w:r>
      <w:r w:rsidRPr="003D0BA1">
        <w:rPr>
          <w:rFonts w:ascii="Times New Roman" w:eastAsia="Times New Roman" w:hAnsi="Times New Roman"/>
          <w:sz w:val="24"/>
          <w:szCs w:val="24"/>
          <w:lang w:eastAsia="ru-RU"/>
        </w:rPr>
        <w:t xml:space="preserve">имеющим физический или психический недостаток, которые препятствуют освоению образовательных программ без создания специальных условий для получения образования; статус обучающегося с ограниченными возможностями здоровья подтверждается </w:t>
      </w:r>
      <w:r w:rsidR="003D0BA1" w:rsidRPr="003D0BA1">
        <w:rPr>
          <w:rFonts w:ascii="Times New Roman" w:eastAsia="Times New Roman" w:hAnsi="Times New Roman"/>
          <w:sz w:val="24"/>
          <w:szCs w:val="24"/>
          <w:lang w:eastAsia="ru-RU"/>
        </w:rPr>
        <w:t>заключением психолого</w:t>
      </w:r>
      <w:r w:rsidRPr="003D0BA1">
        <w:rPr>
          <w:rFonts w:ascii="Times New Roman" w:eastAsia="Times New Roman" w:hAnsi="Times New Roman"/>
          <w:sz w:val="24"/>
          <w:szCs w:val="24"/>
          <w:lang w:eastAsia="ru-RU"/>
        </w:rPr>
        <w:t xml:space="preserve">-медико-педагогической комиссии) предоставляется двухразовое </w:t>
      </w:r>
      <w:r w:rsidR="003D0BA1" w:rsidRPr="003D0BA1">
        <w:rPr>
          <w:rFonts w:ascii="Times New Roman" w:eastAsia="Times New Roman" w:hAnsi="Times New Roman"/>
          <w:sz w:val="24"/>
          <w:szCs w:val="24"/>
          <w:lang w:eastAsia="ru-RU"/>
        </w:rPr>
        <w:t>бесплатное питание</w:t>
      </w:r>
      <w:r w:rsidRPr="003D0BA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29F4" w:rsidRPr="003D0BA1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BA1">
        <w:rPr>
          <w:rFonts w:ascii="Times New Roman" w:eastAsia="Times New Roman" w:hAnsi="Times New Roman"/>
          <w:sz w:val="24"/>
          <w:szCs w:val="24"/>
          <w:lang w:eastAsia="ru-RU"/>
        </w:rPr>
        <w:t xml:space="preserve">Питание </w:t>
      </w:r>
      <w:r w:rsidR="003D0BA1" w:rsidRPr="003D0BA1">
        <w:rPr>
          <w:rFonts w:ascii="Times New Roman" w:eastAsia="Times New Roman" w:hAnsi="Times New Roman"/>
          <w:sz w:val="24"/>
          <w:szCs w:val="24"/>
          <w:lang w:eastAsia="ru-RU"/>
        </w:rPr>
        <w:t>обучающихся с</w:t>
      </w:r>
      <w:r w:rsidRPr="003D0BA1">
        <w:rPr>
          <w:rFonts w:ascii="Times New Roman" w:eastAsia="Times New Roman" w:hAnsi="Times New Roman"/>
          <w:sz w:val="24"/>
          <w:szCs w:val="24"/>
          <w:lang w:eastAsia="ru-RU"/>
        </w:rPr>
        <w:t xml:space="preserve"> ограниченными возможностями здоровья осуществляется в соответствии с приказом руководителя общеобразовательного учреждения.</w:t>
      </w:r>
    </w:p>
    <w:p w:rsidR="00FD29F4" w:rsidRPr="003D0BA1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BA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о предоставлении питания </w:t>
      </w:r>
      <w:r w:rsidR="003D0BA1" w:rsidRPr="003D0BA1">
        <w:rPr>
          <w:rFonts w:ascii="Times New Roman" w:eastAsia="Times New Roman" w:hAnsi="Times New Roman"/>
          <w:sz w:val="24"/>
          <w:szCs w:val="24"/>
          <w:lang w:eastAsia="ru-RU"/>
        </w:rPr>
        <w:t>обучающимся с</w:t>
      </w:r>
      <w:r w:rsidRPr="003D0BA1">
        <w:rPr>
          <w:rFonts w:ascii="Times New Roman" w:eastAsia="Times New Roman" w:hAnsi="Times New Roman"/>
          <w:sz w:val="24"/>
          <w:szCs w:val="24"/>
          <w:lang w:eastAsia="ru-RU"/>
        </w:rPr>
        <w:t xml:space="preserve"> ограниченными возможностями здоровья издается 2 раза в год по состоянию на 1 сентября и </w:t>
      </w:r>
      <w:r w:rsidR="003D0BA1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3D0BA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D0BA1" w:rsidRPr="003D0BA1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Pr="003D0BA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29F4" w:rsidRPr="003D0BA1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BA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D29F4" w:rsidRPr="008804E1" w:rsidRDefault="003D0BA1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 xml:space="preserve">                                          </w:t>
      </w:r>
      <w:r w:rsidR="00FD29F4" w:rsidRPr="008804E1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>5. Порядок организации питания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5.1. Режим питания в образовательном учреждении определяется санитарно-эпидемиологическими правилами и нормативами (СанПиН 2.4.5.2409-08 от 23.07.2008).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lastRenderedPageBreak/>
        <w:t>Питание обучающихся в образовательном учреждении осуществляется только в дни учебных занятий без права получения компенсаций выделенного бюджетного финансирования за пропущенные дни и отказ от предлагаемого питания.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5.2. Питание обучающихся осуществляется на основании примерного меню на период не менее двух недель, которое согласовывается руководителями общеобразовательной организации и территориального органа </w:t>
      </w:r>
      <w:proofErr w:type="spellStart"/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Роспотребнадзора</w:t>
      </w:r>
      <w:proofErr w:type="spellEnd"/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.</w:t>
      </w:r>
    </w:p>
    <w:p w:rsidR="00FD29F4" w:rsidRPr="00E34159" w:rsidRDefault="00FD29F4" w:rsidP="00852FB1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Примерное меню составляется в соответствии с рекомендуемой формой, указанной в приложении к настоящему Положению.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5.3. При разработке примерного меню учитывается: продолжительность пребывания обучающихся в образовательном учреждении, возрастная категория, состояние здоровья обучающихся, возможности вариативных форм организации питания.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5.4. Фактическое меню (утверждается руководителем образовательного учреждения в ежедневном режиме, подписывается </w:t>
      </w:r>
      <w:r w:rsidR="003D0BA1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поваром, медицинским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</w:t>
      </w:r>
      <w:r w:rsidR="003D0BA1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работником, </w:t>
      </w:r>
      <w:r w:rsidR="003D0BA1"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должно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содержать информацию о количественном выходе блюд (для сложных блюд с разбивкой по составным частям блюда), энергетической и пищевой ценности, стоимости блюд.</w:t>
      </w:r>
    </w:p>
    <w:p w:rsidR="00FD29F4" w:rsidRPr="003D0BA1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BA1">
        <w:rPr>
          <w:rFonts w:ascii="Times New Roman" w:eastAsia="Times New Roman" w:hAnsi="Times New Roman"/>
          <w:sz w:val="24"/>
          <w:szCs w:val="24"/>
          <w:lang w:eastAsia="ru-RU"/>
        </w:rPr>
        <w:t>Фактическое меню составляется в соответствии с рекомендуемой формой, указанной в приложении к настоящему Положению.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5.5. Порядок обеспечения питанием обучающихся обеспечивает назначенный приказом руководителя образовательного учреждения ответственный из числа заместителей, педагогов, работников школы.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5.6. Ответственный за организацию питания в образовательном учреждении: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-   координирует и контролирует деятельность классных руководителей, работников пищеблока, поставщиков продуктов питания и организаций, предоставляющих 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продукты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питани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я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в </w:t>
      </w:r>
      <w:r w:rsidR="003D0BA1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МБОУ СОШ с.Брут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;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  формирует списки обучающихся для предоставления питания;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-  предоставляет указанные списки 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кладовщику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для расчета размера средств, необходимых для обеспечения обучающихся питанием;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-   обеспечивает учёт фактической посещаемости обучающимися столовой, охват питанием, контролирует ежедневный порядок учета количества фактически полученных обучающимися 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горячих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завтраков по классам;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  уточняет количество и персонифицированный список детей из малоимущих семей, предоставленный территориальным управлением социальной защиты населения;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-   представляет на рассмотрение 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директору школы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и органу государственно-общественного управления списки обучающихся, находящихся в трудной жизненной ситуации, а также обучающихся с ограниченными возможностями здоровья;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 контролирует сбор родительской платы за питание обучающихся и ведение соответствующей ведомости (табеля учёта);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 инициирует, разрабатывает и координирует работу по формированию культуры питания;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 осуществляет мониторинг удовлетворенности качеством школьного питания;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 вносит предложения по улучшению питания.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5.7. Классные руководители образовательного учреждения: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 ежедневно представляют ответственному за организацию питания заявку на количество обучающихся на следующий учебный день;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 ежедневно не позднее, чем за 1 час до приема пищи в день питания уточняют представленную ранее заявку;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 ведут ежедневный табель учета полученных обучающимися обедов согласно утверждённой руководителем организации формы согласно приложению к Положению.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 еженедельно представляют ответственному за организацию питания данные о фактическом количестве приемов пищи по каждому обучающемуся;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 осуществляют в части своей компетенции мониторинг организации питания;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lastRenderedPageBreak/>
        <w:t>- 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учащихся.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 вносят на обсуждение на заседаниях органа государственно-общественного управления, педагогического совета, совещаниях при директоре предложения по улучшению питания.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 </w:t>
      </w:r>
    </w:p>
    <w:p w:rsidR="00FD29F4" w:rsidRPr="008804E1" w:rsidRDefault="003D0BA1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 xml:space="preserve">                                             </w:t>
      </w:r>
      <w:r w:rsidR="00FD29F4" w:rsidRPr="008804E1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>6. Контроль за обеспечением питания</w:t>
      </w:r>
    </w:p>
    <w:p w:rsidR="00FD29F4" w:rsidRPr="00E34159" w:rsidRDefault="00FD29F4" w:rsidP="003D0BA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6.1. Контроль за обеспечением питания обучающихся осуществляется утвержденной приказом руководителя образовательного учреждения ком</w:t>
      </w:r>
      <w:r w:rsidR="003D0BA1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иссией, в состав которой входят</w:t>
      </w:r>
    </w:p>
    <w:p w:rsidR="00FD29F4" w:rsidRPr="00E34159" w:rsidRDefault="00FD29F4" w:rsidP="00852FB1">
      <w:pPr>
        <w:numPr>
          <w:ilvl w:val="0"/>
          <w:numId w:val="2"/>
        </w:numPr>
        <w:spacing w:after="0" w:line="253" w:lineRule="atLeast"/>
        <w:ind w:left="375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ответственный за организацию питания,</w:t>
      </w:r>
    </w:p>
    <w:p w:rsidR="00FD29F4" w:rsidRDefault="00FD29F4" w:rsidP="00852FB1">
      <w:pPr>
        <w:numPr>
          <w:ilvl w:val="0"/>
          <w:numId w:val="2"/>
        </w:numPr>
        <w:spacing w:after="0" w:line="253" w:lineRule="atLeast"/>
        <w:ind w:left="375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медицинский работник,</w:t>
      </w:r>
    </w:p>
    <w:p w:rsidR="00FD29F4" w:rsidRPr="008804E1" w:rsidRDefault="00FD29F4" w:rsidP="00852FB1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after="0" w:line="253" w:lineRule="atLeast"/>
        <w:ind w:left="426" w:hanging="426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8804E1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представитель органа государственно-общественного управления, родительской общественности.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6.2. Комиссия: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 проверяет качество, объем и выход приготовленных блюд, их соответствие утвержденному меню;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 проверяет соблюдение санитарных норм и правил, ведение журнала учета сроков хранения и реализации скоропортящихся продуктов;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 разрабатывает график посещения обучающимися столовой;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 контролирует соблюдение порядка учёта посещаемости обучающимися столовой;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 формирует предложения по улучшению питания обучающихся.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6.3. Комиссия вправе снять с реализации блюда, приготовленные с нарушениями санитарно-эпидемиологических требований.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6.4. По результатам проверок комиссия принимает меры по устранению нарушений и привлечению к ответственности виновных лиц.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     6.5. Контроль обеспечения питанием обучающихся осуществляется не реже 1 раза в месяц, по результатам проверок составляются акты, справки.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 </w:t>
      </w:r>
    </w:p>
    <w:p w:rsidR="00FD29F4" w:rsidRPr="008804E1" w:rsidRDefault="003D0BA1" w:rsidP="00852FB1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 xml:space="preserve">              </w:t>
      </w:r>
      <w:r w:rsidR="00FD29F4" w:rsidRPr="008804E1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>7. Права и обязанности</w:t>
      </w:r>
      <w:r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 xml:space="preserve"> </w:t>
      </w:r>
      <w:r w:rsidR="00FD29F4" w:rsidRPr="008804E1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>родителей (законных представителей) обучающихся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7.1. Родители (законные представители) обучающихся имеют право: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 подавать заявление на обеспечение своих детей льготным питанием в случаях, предусмотренных действующими нормативными правовыми актами;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вносить предложения по улучшению организации питания обучающихся лично, через родительские комитеты и иные органы государственно-общественного управления;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 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знакомиться с примерным и ежедневным меню, ценами на готовую продукцию в столов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ой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;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 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принимать участие в деятельности органов государственно-общественного управления по вопросам организации питания обучающихся;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 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оказывать в добровольном порядке благотворительную помощь с целью улучшения питания обучающихся в соответствии с действующим законодательством.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7.2. Родители (законные представители) обучающихся обязаны: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  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при представлении заявления на льготное питание ребенка предоставить администрации образовательного учреждения все необходимые документы, предусмотренные действующими нормативными правовыми актами;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  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своевременно вносить плату за питание ребенка;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  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своевременно не позднее, чем за один день сообщать классному руководителю о болезни ребенка или его временном отсутствии в общеобразовательном учреждении для снятия его с питания на период его фактического отсутствия;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lastRenderedPageBreak/>
        <w:t>-   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своевременно предупреждать медицинского работника и классного руководителя об имеющихся у ребенка аллергических реакциях на продукты питания;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  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вести разъяснительную работу со своими детьми по привитию им навыков здорового образа жизни и правильного питания.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 </w:t>
      </w:r>
    </w:p>
    <w:p w:rsidR="00FD29F4" w:rsidRPr="00D715D8" w:rsidRDefault="003D0BA1" w:rsidP="00852FB1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 xml:space="preserve">      </w:t>
      </w:r>
      <w:r w:rsidR="00FD29F4" w:rsidRPr="00D715D8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>8. Информационно-просветительская работа</w:t>
      </w:r>
      <w:r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 xml:space="preserve"> </w:t>
      </w:r>
      <w:r w:rsidR="00FD29F4" w:rsidRPr="00D715D8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>и мониторинг организации питания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8.1. Образовательное учреждение  с целью совершенствования организации питания: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- организует постоянную информационно-просветительскую работу по повышению уровня культуры питания школьников в рамках учебной деятельности (в предметном содержании учебных курсов) и </w:t>
      </w:r>
      <w:proofErr w:type="spellStart"/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внеучебных</w:t>
      </w:r>
      <w:proofErr w:type="spellEnd"/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мероприятий;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 оформляет и регулярно (не реже 1 раза в четверть) обновляет информационные стенды, посвящённые вопросам формирования культуры питания;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 изучает режим и рацион питания обучающихся в домашних условиях, потребности и возможности родителей в решении вопросов улучшения питания обучающихся с учётом режима функционирования образовательного учреждения, пропускной способности столовой, оборудования пищеблока;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 организует систематическую работу с родителями, проводит беседы, лектории и другие мероприятия, посвящённые вопросам роли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детьми по организации досуга и пропаганде здорового образа жизни, правильного питания в домашних условиях;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 содействует созданию системы общественного информирования и общественной экспертизы организации питания с учётом широкого использования потенциала органа государственно-общественного управления, родительских комитетов классов, органов ученического самоуправления, возможностей создания мобильных родительских групп и привлечения специалистов заинтересованных ведомств и организаций, компетентных в вопросах организации питания;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 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контролю за качеством питания;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-  проводит мониторинг организации питания и своевременно (согласно установленным срокам и формам) направляет в 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отдел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я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сведения по показателям эффективности реализации мероприятий 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краевой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программы совершенствования о</w:t>
      </w:r>
      <w:r w:rsidR="003D0BA1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рганизации питания.</w:t>
      </w:r>
    </w:p>
    <w:p w:rsidR="00FD29F4" w:rsidRPr="00E34159" w:rsidRDefault="00FD29F4" w:rsidP="00852FB1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8.2. Интенсивность и эффективность работы классных руководителей по организации питания обучающихся учитываются при решении вопроса о стимулирующих выплатах из фонда заработной платы.</w:t>
      </w:r>
    </w:p>
    <w:p w:rsidR="00FD29F4" w:rsidRPr="00E34159" w:rsidRDefault="00FD29F4" w:rsidP="00852FB1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</w:t>
      </w:r>
      <w:r w:rsidR="003D0BA1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8.3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. Вопросы организации питания (анализ ситуации, итоги, проблемы, результаты социологических опросов, предложения по улучшению питания, формированию культуры питания и др.) не реже 1 раза в полугодие обсуждаются на родительских собраниях в классах не реже 1 раза в год выносятся на обсуждение в рамках общешкольного собрания, публичного отчета.</w:t>
      </w:r>
    </w:p>
    <w:p w:rsidR="00FD29F4" w:rsidRPr="00E34159" w:rsidRDefault="00FD29F4" w:rsidP="00852FB1">
      <w:pPr>
        <w:jc w:val="both"/>
        <w:rPr>
          <w:rFonts w:ascii="Times New Roman" w:hAnsi="Times New Roman"/>
          <w:sz w:val="24"/>
          <w:szCs w:val="24"/>
        </w:rPr>
      </w:pPr>
    </w:p>
    <w:p w:rsidR="00AB7DC3" w:rsidRDefault="000807A2" w:rsidP="00852FB1">
      <w:pPr>
        <w:jc w:val="both"/>
      </w:pPr>
    </w:p>
    <w:sectPr w:rsidR="00AB7DC3" w:rsidSect="00E34159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41C4F"/>
    <w:multiLevelType w:val="multilevel"/>
    <w:tmpl w:val="94E2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85590"/>
    <w:multiLevelType w:val="multilevel"/>
    <w:tmpl w:val="738A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0B7B23"/>
    <w:multiLevelType w:val="multilevel"/>
    <w:tmpl w:val="5CDA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29F4"/>
    <w:rsid w:val="000807A2"/>
    <w:rsid w:val="00186A19"/>
    <w:rsid w:val="00215FD2"/>
    <w:rsid w:val="003A4611"/>
    <w:rsid w:val="003D0BA1"/>
    <w:rsid w:val="00415A82"/>
    <w:rsid w:val="00605B39"/>
    <w:rsid w:val="007F4B94"/>
    <w:rsid w:val="00852FB1"/>
    <w:rsid w:val="00890F94"/>
    <w:rsid w:val="008A18CC"/>
    <w:rsid w:val="009C4FED"/>
    <w:rsid w:val="00AC59DE"/>
    <w:rsid w:val="00D02BF2"/>
    <w:rsid w:val="00DF6DCB"/>
    <w:rsid w:val="00E12D10"/>
    <w:rsid w:val="00E52160"/>
    <w:rsid w:val="00FD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F4"/>
    <w:pPr>
      <w:ind w:left="720"/>
      <w:contextualSpacing/>
    </w:pPr>
  </w:style>
  <w:style w:type="paragraph" w:styleId="a4">
    <w:name w:val="No Spacing"/>
    <w:uiPriority w:val="1"/>
    <w:qFormat/>
    <w:rsid w:val="007F4B9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4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4B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2901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Бэла</dc:creator>
  <cp:lastModifiedBy>наргиса</cp:lastModifiedBy>
  <cp:revision>4</cp:revision>
  <cp:lastPrinted>2019-02-14T12:43:00Z</cp:lastPrinted>
  <dcterms:created xsi:type="dcterms:W3CDTF">2019-02-14T12:47:00Z</dcterms:created>
  <dcterms:modified xsi:type="dcterms:W3CDTF">2019-02-16T06:17:00Z</dcterms:modified>
</cp:coreProperties>
</file>